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hogy egyszerre két “</w:t>
      </w:r>
      <w:proofErr w:type="gramStart"/>
      <w:r w:rsidRPr="005F17FD">
        <w:t>privát</w:t>
      </w:r>
      <w:proofErr w:type="gramEnd"/>
      <w:r w:rsidRPr="005F17FD">
        <w:t>” projekten dolgozhatunk, a többibe a</w:t>
      </w:r>
      <w:r>
        <w:t>z</w:t>
      </w:r>
      <w:r w:rsidRPr="005F17FD">
        <w:t xml:space="preserve"> összes felhasználónak “</w:t>
      </w:r>
      <w:proofErr w:type="spellStart"/>
      <w:r w:rsidRPr="005F17FD">
        <w:t>read-only</w:t>
      </w:r>
      <w:proofErr w:type="spellEnd"/>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w:t>
      </w:r>
      <w:proofErr w:type="gramStart"/>
      <w:r w:rsidRPr="005F17FD">
        <w:t>analóg</w:t>
      </w:r>
      <w:proofErr w:type="gramEnd"/>
      <w:r w:rsidRPr="005F17FD">
        <w:t xml:space="preserve">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tudtam letölteni.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valósítottam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w:t>
      </w:r>
      <w:proofErr w:type="gramStart"/>
      <w:r>
        <w:t>inicializálásához</w:t>
      </w:r>
      <w:proofErr w:type="gramEnd"/>
      <w:r>
        <w:t xml:space="preserve">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ST által gyártott mikrokontrollerre történő fejlesztést, </w:t>
      </w:r>
      <w:proofErr w:type="spellStart"/>
      <w:r w:rsidR="002A2A48">
        <w:t>debuggolást</w:t>
      </w:r>
      <w:proofErr w:type="spellEnd"/>
      <w:r w:rsidR="002A2A48">
        <w:t>.</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 xml:space="preserve">Műterhelés – Aktív, passzív – előnyök, hátrányok, megvalósítások, </w:t>
      </w:r>
      <w:proofErr w:type="gramStart"/>
      <w:r>
        <w:t>problémák</w:t>
      </w:r>
      <w:proofErr w:type="gramEnd"/>
      <w:r>
        <w:t>,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 xml:space="preserve">Maga a műszer helyettesíti a mérések során a terhelést, ennek fajtája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Paragraph"/>
        <w:numPr>
          <w:ilvl w:val="0"/>
          <w:numId w:val="2"/>
        </w:numPr>
      </w:pPr>
      <w:r>
        <w:t>Passzív:</w:t>
      </w:r>
      <w:r w:rsidR="002D100F">
        <w:t xml:space="preserve"> </w:t>
      </w:r>
      <w:r w:rsidR="00637C34">
        <w:t xml:space="preserve">Működés közben a kapcsai között különböző ellenállásokat kapcsol egy adott konfigurációba, ezzel egy </w:t>
      </w:r>
      <w:proofErr w:type="gramStart"/>
      <w:r w:rsidR="00637C34">
        <w:t>fix</w:t>
      </w:r>
      <w:proofErr w:type="gramEnd"/>
      <w:r w:rsidR="00637C34">
        <w:t xml:space="preserve"> ellenállás értéket beállítva.</w:t>
      </w:r>
    </w:p>
    <w:p w:rsidR="00637C34" w:rsidRDefault="00637C34" w:rsidP="00D9193A">
      <w:pPr>
        <w:pStyle w:val="ListParagraph"/>
        <w:numPr>
          <w:ilvl w:val="1"/>
          <w:numId w:val="2"/>
        </w:numPr>
      </w:pPr>
      <w:r>
        <w:t xml:space="preserve">Előnyök: </w:t>
      </w:r>
    </w:p>
    <w:p w:rsidR="00D9193A" w:rsidRDefault="00637C34" w:rsidP="00637C34">
      <w:pPr>
        <w:pStyle w:val="ListParagraph"/>
        <w:numPr>
          <w:ilvl w:val="2"/>
          <w:numId w:val="2"/>
        </w:numPr>
      </w:pPr>
      <w:r>
        <w:t xml:space="preserve">Kis hőfüggésű ellenállások esetén nagyon jó </w:t>
      </w:r>
      <w:proofErr w:type="gramStart"/>
      <w:r>
        <w:t>konstans</w:t>
      </w:r>
      <w:proofErr w:type="gramEnd"/>
      <w:r>
        <w:t xml:space="preserve"> ellenállású terhelés.</w:t>
      </w:r>
    </w:p>
    <w:p w:rsidR="00637C34" w:rsidRDefault="00637C34" w:rsidP="00637C34">
      <w:pPr>
        <w:pStyle w:val="ListParagraph"/>
        <w:numPr>
          <w:ilvl w:val="2"/>
          <w:numId w:val="2"/>
        </w:numPr>
      </w:pPr>
      <w:r>
        <w:t>Tisztán passzív felépítés, egyszerűbb, kevésbé költséges.</w:t>
      </w:r>
    </w:p>
    <w:p w:rsidR="00637C34" w:rsidRDefault="00637C34" w:rsidP="00D9193A">
      <w:pPr>
        <w:pStyle w:val="ListParagraph"/>
        <w:numPr>
          <w:ilvl w:val="1"/>
          <w:numId w:val="2"/>
        </w:numPr>
      </w:pPr>
      <w:r>
        <w:t>Hátrányok:</w:t>
      </w:r>
    </w:p>
    <w:p w:rsidR="00637C34" w:rsidRDefault="00637C34" w:rsidP="00637C34">
      <w:pPr>
        <w:pStyle w:val="ListParagraph"/>
        <w:numPr>
          <w:ilvl w:val="2"/>
          <w:numId w:val="2"/>
        </w:numPr>
      </w:pPr>
      <w:r>
        <w:t>Csak előre megadott értékek közül választhatunk, rossz felbontás.</w:t>
      </w:r>
    </w:p>
    <w:p w:rsidR="00637C34" w:rsidRDefault="00637C34" w:rsidP="00637C34">
      <w:pPr>
        <w:pStyle w:val="ListParagraph"/>
        <w:numPr>
          <w:ilvl w:val="2"/>
          <w:numId w:val="2"/>
        </w:numPr>
      </w:pPr>
      <w:r>
        <w:t xml:space="preserve">Csak </w:t>
      </w:r>
      <w:proofErr w:type="gramStart"/>
      <w:r>
        <w:t>konstans</w:t>
      </w:r>
      <w:proofErr w:type="gramEnd"/>
      <w:r>
        <w:t xml:space="preserve"> ellenállás módban használható</w:t>
      </w:r>
    </w:p>
    <w:p w:rsidR="00D9193A" w:rsidRDefault="00D9193A" w:rsidP="00D9193A">
      <w:pPr>
        <w:pStyle w:val="ListParagraph"/>
        <w:numPr>
          <w:ilvl w:val="0"/>
          <w:numId w:val="2"/>
        </w:numPr>
      </w:pPr>
      <w:proofErr w:type="gramStart"/>
      <w:r>
        <w:t>Aktív</w:t>
      </w:r>
      <w:proofErr w:type="gramEnd"/>
      <w:r>
        <w:t>:</w:t>
      </w:r>
      <w:r w:rsidR="00637C34">
        <w:t xml:space="preserve"> Működés közben (tipikusan) egy műveleti erősítős kapcsolás egy tranzisztoron keresztül folyó áramot szabályozza.</w:t>
      </w:r>
    </w:p>
    <w:p w:rsidR="00637C34" w:rsidRDefault="00637C34" w:rsidP="00637C34">
      <w:pPr>
        <w:pStyle w:val="ListParagraph"/>
        <w:numPr>
          <w:ilvl w:val="1"/>
          <w:numId w:val="2"/>
        </w:numPr>
      </w:pPr>
      <w:r>
        <w:t>Előnyök:</w:t>
      </w:r>
    </w:p>
    <w:p w:rsidR="00637C34" w:rsidRDefault="00637C34" w:rsidP="00637C34">
      <w:pPr>
        <w:pStyle w:val="ListParagraph"/>
        <w:numPr>
          <w:ilvl w:val="2"/>
          <w:numId w:val="2"/>
        </w:numPr>
      </w:pPr>
      <w:r>
        <w:t>Tetszőleges üzemmód (CC, CV, CR, CP) megvalósítható.</w:t>
      </w:r>
    </w:p>
    <w:p w:rsidR="00637C34" w:rsidRDefault="00637C34" w:rsidP="00637C34">
      <w:pPr>
        <w:pStyle w:val="ListParagraph"/>
        <w:numPr>
          <w:ilvl w:val="2"/>
          <w:numId w:val="2"/>
        </w:numPr>
      </w:pPr>
      <w:r>
        <w:t>Diszipáló elemek hőfüggése könnyebben kiküszöbölhető.</w:t>
      </w:r>
    </w:p>
    <w:p w:rsidR="00637C34" w:rsidRDefault="00637C34" w:rsidP="00637C34">
      <w:pPr>
        <w:pStyle w:val="ListParagraph"/>
        <w:numPr>
          <w:ilvl w:val="1"/>
          <w:numId w:val="2"/>
        </w:numPr>
      </w:pPr>
      <w:r>
        <w:t>Hátrányok:</w:t>
      </w:r>
    </w:p>
    <w:p w:rsidR="00637C34" w:rsidRDefault="00637C34" w:rsidP="00637C34">
      <w:pPr>
        <w:pStyle w:val="ListParagraph"/>
        <w:numPr>
          <w:ilvl w:val="2"/>
          <w:numId w:val="2"/>
        </w:numPr>
      </w:pPr>
      <w:r>
        <w:t>Bonyolultabb, költségesebb áramkör.</w:t>
      </w:r>
    </w:p>
    <w:p w:rsidR="00AA4668" w:rsidRDefault="00637C34" w:rsidP="0006420B">
      <w:r>
        <w:t xml:space="preserve">Passzív műterheléseket </w:t>
      </w:r>
      <w:proofErr w:type="gramStart"/>
      <w:r w:rsidR="00C929CF">
        <w:t>tipikusan</w:t>
      </w:r>
      <w:proofErr w:type="gramEnd"/>
      <w:r>
        <w:t xml:space="preserve"> </w:t>
      </w:r>
      <w:r w:rsidR="00C929CF">
        <w:t>rádiótechnikában adók lezárásaként, antennák helyettesítésére használnak, illetve hangtechnikában hangfalak helyettesítésére.</w:t>
      </w:r>
    </w:p>
    <w:p w:rsidR="00C929CF" w:rsidRDefault="00C929CF" w:rsidP="0006420B">
      <w:proofErr w:type="gramStart"/>
      <w:r>
        <w:t>Aktív</w:t>
      </w:r>
      <w:proofErr w:type="gramEnd"/>
      <w:r>
        <w:t xml:space="preserve"> műterhelések tipikus felhasználási területe tápok, a</w:t>
      </w:r>
      <w:r w:rsidR="00AC18AC">
        <w:t>kkumulátorok, elemek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w:t>
      </w:r>
      <w:proofErr w:type="gramStart"/>
      <w:r>
        <w:t>maximálisan</w:t>
      </w:r>
      <w:proofErr w:type="gramEnd"/>
      <w:r>
        <w:t xml:space="preserve"> megengedett di</w:t>
      </w:r>
      <w:r w:rsidR="00DA339D">
        <w:t>s</w:t>
      </w:r>
      <w:r>
        <w:t>szipáció.</w:t>
      </w:r>
      <w:r w:rsidR="00DA339D">
        <w:t xml:space="preserve"> Ehhez a megoldáshoz legközelebb néhány cég moduláris műterhelései állnak, azonban azok modulonként is nagyteljesítményűek, és többek között ezért sokkal költségesebbek.</w:t>
      </w:r>
    </w:p>
    <w:p w:rsidR="00342C13" w:rsidRDefault="00342C13" w:rsidP="0006420B"/>
    <w:p w:rsidR="00342C13" w:rsidRDefault="00342C13" w:rsidP="0006420B">
      <w:r>
        <w:lastRenderedPageBreak/>
        <w:t xml:space="preserve">Egy </w:t>
      </w:r>
      <w:proofErr w:type="gramStart"/>
      <w:r>
        <w:t>aktív</w:t>
      </w:r>
      <w:proofErr w:type="gramEnd"/>
      <w:r>
        <w:t xml:space="preserve"> műterhelés egyik legegyszerűbb megvalósítása egy feszültség vezérelt áramforrás. Ezt kialakíthatjuk egy műveletierősítős kapcsolással:</w:t>
      </w:r>
    </w:p>
    <w:p w:rsidR="00342C13" w:rsidRDefault="00FE276B" w:rsidP="00342C13">
      <w:pPr>
        <w:jc w:val="center"/>
      </w:pPr>
      <w:r>
        <w:rPr>
          <w:noProof/>
          <w:lang w:val="en-GB" w:eastAsia="en-GB"/>
        </w:rPr>
        <w:drawing>
          <wp:inline distT="0" distB="0" distL="0" distR="0" wp14:anchorId="3B49C67E" wp14:editId="6CCCDA8F">
            <wp:extent cx="5324354" cy="253594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4293" cy="2540674"/>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elérhetővé válik:</w:t>
      </w:r>
    </w:p>
    <w:p w:rsidR="00FE276B" w:rsidRPr="00FE276B" w:rsidRDefault="00FE276B" w:rsidP="00FE276B">
      <w:pPr>
        <w:pStyle w:val="ListParagraph"/>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Paragraph"/>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Paragraph"/>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Paragraph"/>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Heading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 ezzel valósítva meg a műterhelést.</w:t>
      </w:r>
    </w:p>
    <w:p w:rsidR="00A178A0" w:rsidRDefault="00A178A0" w:rsidP="00A178A0">
      <w:pPr>
        <w:pStyle w:val="ListParagraph"/>
        <w:numPr>
          <w:ilvl w:val="0"/>
          <w:numId w:val="1"/>
        </w:numPr>
      </w:pPr>
      <w:r>
        <w:t>Visszaolvassa a kimeneti csatlakozón lévő feszültséget, így megvalósítható CV, CP, CR üzemmód.</w:t>
      </w:r>
    </w:p>
    <w:p w:rsidR="00A178A0" w:rsidRDefault="00A178A0" w:rsidP="00A178A0">
      <w:pPr>
        <w:pStyle w:val="ListParagraph"/>
        <w:numPr>
          <w:ilvl w:val="0"/>
          <w:numId w:val="1"/>
        </w:numPr>
      </w:pPr>
      <w:proofErr w:type="spellStart"/>
      <w:r>
        <w:t>Vezérli</w:t>
      </w:r>
      <w:proofErr w:type="spellEnd"/>
      <w:r>
        <w:t xml:space="preserve"> a kimeneti reléket, hogy a felhasználó által beállított konfigurációban össze legyenek kötve az egymás melletti csatornák, ezzel növelve meg a </w:t>
      </w:r>
      <w:proofErr w:type="gramStart"/>
      <w:r>
        <w:t>maximálisan</w:t>
      </w:r>
      <w:proofErr w:type="gramEnd"/>
      <w:r>
        <w:t xml:space="preserve"> elnyelhető áramot, illetve </w:t>
      </w:r>
      <w:proofErr w:type="spellStart"/>
      <w:r>
        <w:t>eldiszipálható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06420B"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r w:rsidR="00A178A0">
        <w:t>biztonságos állapotba hozzá a rendszert, és rögzíti a hibát az EEPROM-</w:t>
      </w:r>
      <w:proofErr w:type="spellStart"/>
      <w:r w:rsidR="00A178A0">
        <w:t>ban</w:t>
      </w:r>
      <w:proofErr w:type="spellEnd"/>
      <w:r w:rsidR="00A178A0">
        <w:t xml:space="preserve">. A ventilátorok elakadás esetén szintén biztonságos állapotba hozza a rendszert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06420B" w:rsidRPr="005F17FD" w:rsidRDefault="0006420B" w:rsidP="0006420B">
      <w:pPr>
        <w:jc w:val="center"/>
      </w:pPr>
      <w:r>
        <w:rPr>
          <w:noProof/>
          <w:lang w:val="en-GB" w:eastAsia="en-GB"/>
        </w:rPr>
        <w:lastRenderedPageBreak/>
        <w:drawing>
          <wp:inline distT="0" distB="0" distL="0" distR="0" wp14:anchorId="45924CF8" wp14:editId="189F9166">
            <wp:extent cx="8923655" cy="3954520"/>
            <wp:effectExtent l="8255" t="0" r="0" b="0"/>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452" t="1522" b="4428"/>
                    <a:stretch/>
                  </pic:blipFill>
                  <pic:spPr bwMode="auto">
                    <a:xfrm rot="5400000">
                      <a:off x="0" y="0"/>
                      <a:ext cx="8959954" cy="3970606"/>
                    </a:xfrm>
                    <a:prstGeom prst="rect">
                      <a:avLst/>
                    </a:prstGeom>
                    <a:noFill/>
                    <a:ln>
                      <a:noFill/>
                    </a:ln>
                    <a:extLst>
                      <a:ext uri="{53640926-AAD7-44D8-BBD7-CCE9431645EC}">
                        <a14:shadowObscured xmlns:a14="http://schemas.microsoft.com/office/drawing/2010/main"/>
                      </a:ext>
                    </a:extLst>
                  </pic:spPr>
                </pic:pic>
              </a:graphicData>
            </a:graphic>
          </wp:inline>
        </w:drawing>
      </w:r>
    </w:p>
    <w:p w:rsidR="008D3E99" w:rsidRPr="005F17FD" w:rsidRDefault="008D3E99" w:rsidP="008D3E99">
      <w:pPr>
        <w:pStyle w:val="Heading1"/>
      </w:pPr>
      <w:r w:rsidRPr="005F17FD">
        <w:lastRenderedPageBreak/>
        <w:t>Két külön NYÁK szétválasztás</w:t>
      </w:r>
    </w:p>
    <w:p w:rsidR="008D3E99" w:rsidRDefault="008D3E99" w:rsidP="008D3E99">
      <w:r>
        <w:t xml:space="preserve">A műszer </w:t>
      </w:r>
      <w:proofErr w:type="gramStart"/>
      <w:r>
        <w:t>komplexitásából</w:t>
      </w:r>
      <w:proofErr w:type="gramEnd"/>
      <w:r>
        <w:t xml:space="preserve">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w:t>
      </w:r>
      <w:proofErr w:type="gramStart"/>
      <w:r>
        <w:t>analóg</w:t>
      </w:r>
      <w:proofErr w:type="gramEnd"/>
      <w:r>
        <w:t xml:space="preserve">-digitális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val="en-GB" w:eastAsia="en-GB"/>
        </w:rPr>
        <w:drawing>
          <wp:inline distT="0" distB="0" distL="0" distR="0" wp14:anchorId="2DB0BB99" wp14:editId="7019B512">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GB" w:eastAsia="en-GB"/>
        </w:rPr>
        <w:lastRenderedPageBreak/>
        <w:drawing>
          <wp:inline distT="0" distB="0" distL="0" distR="0" wp14:anchorId="2544613C" wp14:editId="4B5311A3">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500" cy="3061793"/>
                    </a:xfrm>
                    <a:prstGeom prst="rect">
                      <a:avLst/>
                    </a:prstGeom>
                  </pic:spPr>
                </pic:pic>
              </a:graphicData>
            </a:graphic>
          </wp:inline>
        </w:drawing>
      </w:r>
    </w:p>
    <w:p w:rsidR="008D3E99" w:rsidRPr="005F17FD" w:rsidRDefault="008D3E99" w:rsidP="008D3E99">
      <w:pPr>
        <w:rPr>
          <w:highlight w:val="yellow"/>
        </w:rPr>
      </w:pPr>
      <w:r w:rsidRPr="005F17FD">
        <w:rPr>
          <w:highlight w:val="yellow"/>
        </w:rPr>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eredményez. A becslés helyességét a pontos típus kiválasztása után tudjuk ellenőrizni, mivel az alkatrész ellenállása függ a választott áramküszöbtől. Ezen felül a gyártó még egy 20%-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ajánl ezen felül. Az így kapott </w:t>
      </w:r>
      <w:proofErr w:type="gramStart"/>
      <w:r w:rsidRPr="005F17FD">
        <w:rPr>
          <w:highlight w:val="yellow"/>
        </w:rPr>
        <w:t>konstans</w:t>
      </w:r>
      <w:proofErr w:type="gramEnd"/>
      <w:r w:rsidRPr="005F17FD">
        <w:rPr>
          <w:highlight w:val="yellow"/>
        </w:rPr>
        <w:t xml:space="preserve"> 0.9*0.8 = 0.72. 1.2A maximális névleges áramot leosztva ezzel 1.66A-t kapunk. Az ehhez legközelebb álló, ennél nagyobb értékű biztosító 1.75A, így ez lett kiválasztva.</w:t>
      </w:r>
    </w:p>
    <w:p w:rsidR="008D3E99" w:rsidRPr="005F17FD" w:rsidRDefault="008D3E99" w:rsidP="008D3E99">
      <w:pPr>
        <w:rPr>
          <w:highlight w:val="yellow"/>
        </w:rPr>
      </w:pPr>
      <w:r w:rsidRPr="005F17FD">
        <w:rPr>
          <w:highlight w:val="yellow"/>
        </w:rPr>
        <w:t xml:space="preserve">Az 1.75A-es biztosító ellenállása névlegesen 38mΩ, a 1206-os tokozás hőellenállása </w:t>
      </w:r>
      <w:proofErr w:type="spellStart"/>
      <w:r w:rsidRPr="005F17FD">
        <w:rPr>
          <w:highlight w:val="yellow"/>
        </w:rPr>
        <w:t>R</w:t>
      </w:r>
      <w:r w:rsidRPr="005F17FD">
        <w:rPr>
          <w:highlight w:val="yellow"/>
          <w:vertAlign w:val="subscript"/>
        </w:rPr>
        <w:t>thja</w:t>
      </w:r>
      <w:proofErr w:type="spellEnd"/>
      <w:r w:rsidRPr="005F17FD">
        <w:rPr>
          <w:highlight w:val="yellow"/>
        </w:rPr>
        <w:t>=110°C/W. A maximális 1.2A-es átlagos áramnál kialakuló belső hőmérséklet:</w:t>
      </w:r>
    </w:p>
    <w:p w:rsidR="008D3E99" w:rsidRPr="005F17FD" w:rsidRDefault="00B8332A" w:rsidP="008D3E99">
      <w:pPr>
        <w:rPr>
          <w:highlight w:val="yellow"/>
        </w:rPr>
      </w:pPr>
      <m:oMathPara>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JMAX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AMAX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diss</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thja</m:t>
              </m:r>
            </m:sub>
          </m:sSub>
          <m:r>
            <w:rPr>
              <w:rFonts w:ascii="Cambria Math" w:hAnsi="Cambria Math"/>
              <w:highlight w:val="yellow"/>
            </w:rPr>
            <m:t>=40</m:t>
          </m:r>
          <m:r>
            <w:rPr>
              <w:rFonts w:ascii="Cambria Math" w:eastAsiaTheme="minorEastAsia" w:hAnsi="Cambria Math"/>
              <w:highlight w:val="yellow"/>
            </w:rPr>
            <m:t>°C+</m:t>
          </m:r>
          <m:sSup>
            <m:sSupPr>
              <m:ctrlPr>
                <w:rPr>
                  <w:rFonts w:ascii="Cambria Math" w:eastAsiaTheme="minorEastAsia" w:hAnsi="Cambria Math"/>
                  <w:i/>
                  <w:highlight w:val="yellow"/>
                </w:rPr>
              </m:ctrlPr>
            </m:sSupPr>
            <m:e>
              <m:r>
                <w:rPr>
                  <w:rFonts w:ascii="Cambria Math" w:eastAsiaTheme="minorEastAsia" w:hAnsi="Cambria Math"/>
                  <w:highlight w:val="yellow"/>
                </w:rPr>
                <m:t>1.2A</m:t>
              </m:r>
            </m:e>
            <m:sup>
              <m:r>
                <w:rPr>
                  <w:rFonts w:ascii="Cambria Math" w:eastAsiaTheme="minorEastAsia" w:hAnsi="Cambria Math"/>
                  <w:highlight w:val="yellow"/>
                </w:rPr>
                <m:t>2</m:t>
              </m:r>
            </m:sup>
          </m:sSup>
          <m:r>
            <w:rPr>
              <w:rFonts w:ascii="Cambria Math" w:eastAsiaTheme="minorEastAsia" w:hAnsi="Cambria Math"/>
              <w:highlight w:val="yellow"/>
            </w:rPr>
            <m:t>*38mΩ*110°C/W= 46°C</m:t>
          </m:r>
        </m:oMath>
      </m:oMathPara>
    </w:p>
    <w:p w:rsidR="008D3E99" w:rsidRPr="005F17FD" w:rsidRDefault="008D3E99" w:rsidP="008D3E99">
      <w:r w:rsidRPr="005F17FD">
        <w:rPr>
          <w:highlight w:val="yellow"/>
        </w:rPr>
        <w:t xml:space="preserve">Az eredmény alapján </w:t>
      </w:r>
      <w:proofErr w:type="gramStart"/>
      <w:r w:rsidRPr="005F17FD">
        <w:rPr>
          <w:highlight w:val="yellow"/>
        </w:rPr>
        <w:t>maximálisan</w:t>
      </w:r>
      <w:proofErr w:type="gramEnd"/>
      <w:r w:rsidRPr="005F17FD">
        <w:rPr>
          <w:highlight w:val="yellow"/>
        </w:rPr>
        <w:t xml:space="preserve"> 6°C melegedés fog fellépni a biztosítón átfolyó áram következtében. Ezen kívül még számításba kell vennünk a környezetben lévő áramköri elemek következtében fellépő hőmérsékletemelkedést, valamint azt, hogy a biztosító ellenállása nagyban függ a hőmérséklettől.</w:t>
      </w:r>
      <w:r>
        <w:t xml:space="preserve"> A számítások helyességét az elkészült áramkörön élesztés után ellenőrizni kell.</w:t>
      </w:r>
    </w:p>
    <w:p w:rsidR="008D3E99" w:rsidRPr="005F17FD" w:rsidRDefault="008D3E99" w:rsidP="008D3E99"/>
    <w:p w:rsidR="008D3E99" w:rsidRPr="005F17FD" w:rsidRDefault="008D3E99" w:rsidP="008D3E99">
      <w:r w:rsidRPr="005F17FD">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lastRenderedPageBreak/>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w:t>
      </w:r>
      <w:proofErr w:type="spellStart"/>
      <w:r w:rsidRPr="00C962B0">
        <w:t>üzemszerűen</w:t>
      </w:r>
      <w:proofErr w:type="spellEnd"/>
      <w:r w:rsidRPr="00C962B0">
        <w:t xml:space="preserve">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GB" w:eastAsia="en-GB"/>
        </w:rPr>
        <w:drawing>
          <wp:inline distT="0" distB="0" distL="0" distR="0" wp14:anchorId="25098F09" wp14:editId="7F6D9D92">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t>Inrush</w:t>
      </w:r>
      <w:proofErr w:type="spellEnd"/>
      <w:r w:rsidRPr="005F17FD">
        <w:t xml:space="preserve"> áram védelem:</w:t>
      </w:r>
    </w:p>
    <w:p w:rsidR="008D3E99" w:rsidRPr="005F17FD" w:rsidRDefault="008D3E99" w:rsidP="008D3E99">
      <w:r w:rsidRPr="005F17FD">
        <w:rPr>
          <w:noProof/>
          <w:lang w:val="en-GB" w:eastAsia="en-GB"/>
        </w:rPr>
        <w:lastRenderedPageBreak/>
        <w:drawing>
          <wp:inline distT="0" distB="0" distL="0" distR="0" wp14:anchorId="595872AC" wp14:editId="31341603">
            <wp:extent cx="5760720" cy="4069080"/>
            <wp:effectExtent l="0" t="0" r="0" b="762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69080"/>
                    </a:xfrm>
                    <a:prstGeom prst="rect">
                      <a:avLst/>
                    </a:prstGeom>
                  </pic:spPr>
                </pic:pic>
              </a:graphicData>
            </a:graphic>
          </wp:inline>
        </w:drawing>
      </w:r>
    </w:p>
    <w:p w:rsidR="008D3E99" w:rsidRPr="005F17FD" w:rsidRDefault="008D3E99" w:rsidP="008D3E99">
      <w:r w:rsidRPr="005F17FD">
        <w:t>Túlfeszültség védelem:</w:t>
      </w:r>
    </w:p>
    <w:p w:rsidR="008D3E99" w:rsidRPr="005F17FD" w:rsidRDefault="008D3E99" w:rsidP="008D3E99">
      <w:r w:rsidRPr="005F17FD">
        <w:rPr>
          <w:noProof/>
          <w:lang w:val="en-GB" w:eastAsia="en-GB"/>
        </w:rPr>
        <w:drawing>
          <wp:inline distT="0" distB="0" distL="0" distR="0" wp14:anchorId="363D4FA6" wp14:editId="692575FC">
            <wp:extent cx="5760720" cy="4067175"/>
            <wp:effectExtent l="0" t="0" r="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67175"/>
                    </a:xfrm>
                    <a:prstGeom prst="rect">
                      <a:avLst/>
                    </a:prstGeom>
                  </pic:spPr>
                </pic:pic>
              </a:graphicData>
            </a:graphic>
          </wp:inline>
        </w:drawing>
      </w:r>
    </w:p>
    <w:p w:rsidR="008D3E99" w:rsidRPr="005F17FD" w:rsidRDefault="008D3E99" w:rsidP="008D3E99">
      <w:r>
        <w:t>Fordított</w:t>
      </w:r>
      <w:r w:rsidRPr="005F17FD">
        <w:t xml:space="preserve"> polaritás védelem:</w:t>
      </w:r>
    </w:p>
    <w:p w:rsidR="008D3E99" w:rsidRPr="005F17FD" w:rsidRDefault="008D3E99" w:rsidP="008D3E99">
      <w:r w:rsidRPr="005F17FD">
        <w:rPr>
          <w:noProof/>
          <w:lang w:val="en-GB" w:eastAsia="en-GB"/>
        </w:rPr>
        <w:lastRenderedPageBreak/>
        <w:drawing>
          <wp:inline distT="0" distB="0" distL="0" distR="0" wp14:anchorId="5D2C26DA" wp14:editId="01DB5F07">
            <wp:extent cx="5760720" cy="40659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6590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 xml:space="preserve">00mA-t, így a szalagkábel két </w:t>
      </w:r>
      <w:proofErr w:type="spellStart"/>
      <w:r>
        <w:t>erét</w:t>
      </w:r>
      <w:proofErr w:type="spellEnd"/>
      <w:r>
        <w:t xml:space="preserve">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B8332A"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B8332A"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B8332A"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B8332A"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B8332A"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B8332A"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 xml:space="preserve">Ezek a statikus feszültség esések a névleges maximális áramfelvétel esetén léphetnek fel, és akkor sem okozhatnak </w:t>
      </w:r>
      <w:proofErr w:type="gramStart"/>
      <w:r w:rsidRPr="005F17FD">
        <w:rPr>
          <w:rFonts w:eastAsiaTheme="minorEastAsia"/>
        </w:rPr>
        <w:t>problémát</w:t>
      </w:r>
      <w:proofErr w:type="gramEnd"/>
      <w:r w:rsidRPr="005F17FD">
        <w:rPr>
          <w:rFonts w:eastAsiaTheme="minorEastAsia"/>
        </w:rPr>
        <w:t xml:space="preserve">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w:t>
      </w:r>
      <w:proofErr w:type="gramStart"/>
      <w:r w:rsidRPr="005F17FD">
        <w:t>analóg</w:t>
      </w:r>
      <w:proofErr w:type="gramEnd"/>
      <w:r w:rsidRPr="005F17FD">
        <w:t xml:space="preserve"> tápokat, a -12V-ot pedig egy kapcsolt kondenzátoros feszültség invertáló. A</w:t>
      </w:r>
      <w:r>
        <w:t xml:space="preserve"> </w:t>
      </w:r>
      <w:r w:rsidRPr="005F17FD">
        <w:t>-12V-ból ezután</w:t>
      </w:r>
      <w:r>
        <w:t xml:space="preserve"> egy</w:t>
      </w:r>
      <w:r w:rsidRPr="005F17FD">
        <w:t xml:space="preserve"> LDO állítja elő az </w:t>
      </w:r>
      <w:proofErr w:type="gramStart"/>
      <w:r w:rsidRPr="005F17FD">
        <w:t>analóg</w:t>
      </w:r>
      <w:proofErr w:type="gramEnd"/>
      <w:r w:rsidRPr="005F17FD">
        <w:t xml:space="preserve">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GB" w:eastAsia="en-GB"/>
        </w:rPr>
        <w:drawing>
          <wp:inline distT="0" distB="0" distL="0" distR="0" wp14:anchorId="388C04B0" wp14:editId="6E9CB617">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 xml:space="preserve">A különböző tápvonalak áramfelvételét egy Excel táblázatban gyűjtöttem össze, mely segítségével meghatároztam a kialakítandó </w:t>
      </w:r>
      <w:proofErr w:type="gramStart"/>
      <w:r>
        <w:t>minimális</w:t>
      </w:r>
      <w:proofErr w:type="gramEnd"/>
      <w:r>
        <w:t xml:space="preserve">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w:t>
      </w:r>
      <w:proofErr w:type="gramStart"/>
      <w:r w:rsidR="00130841">
        <w:t>minimális</w:t>
      </w:r>
      <w:proofErr w:type="gramEnd"/>
      <w:r w:rsidR="00130841">
        <w:t xml:space="preserve">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tápja 6.5-11.5V között állítható </w:t>
      </w:r>
      <w:r w:rsidRPr="00D2391E">
        <w:rPr>
          <w:highlight w:val="yellow"/>
        </w:rPr>
        <w:t>&lt;PONTOS ÉRTÉKEKET</w:t>
      </w:r>
      <w:proofErr w:type="gramStart"/>
      <w:r w:rsidRPr="00D2391E">
        <w:rPr>
          <w:highlight w:val="yellow"/>
        </w:rPr>
        <w:t>!!!</w:t>
      </w:r>
      <w:proofErr w:type="gramEnd"/>
      <w:r w:rsidRPr="00D2391E">
        <w:rPr>
          <w:highlight w:val="yellow"/>
        </w:rPr>
        <w:t>&gt;.</w:t>
      </w:r>
    </w:p>
    <w:p w:rsidR="008D3E99" w:rsidRDefault="008D3E99" w:rsidP="008D3E99">
      <w:r w:rsidRPr="005F17FD">
        <w:t xml:space="preserve">A műszerben több helyen is száraz tantál kondenzátorokat alkalmaztam, mivel ezek megfelelő körülmények között </w:t>
      </w:r>
      <w:proofErr w:type="spellStart"/>
      <w:r w:rsidRPr="005F17FD">
        <w:t>öngyógyulóak</w:t>
      </w:r>
      <w:proofErr w:type="spellEnd"/>
      <w:r w:rsidRPr="005F17FD">
        <w:t>, valamint térfogategységre jutó C*U-</w:t>
      </w:r>
      <w:proofErr w:type="spellStart"/>
      <w:r w:rsidRPr="005F17FD">
        <w:t>juk</w:t>
      </w:r>
      <w:proofErr w:type="spellEnd"/>
      <w:r w:rsidRPr="005F17FD">
        <w:t xml:space="preserve">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Pr="003202B6" w:rsidRDefault="003202B6" w:rsidP="003202B6"/>
    <w:p w:rsidR="00316223" w:rsidRPr="005F17FD" w:rsidRDefault="00316223" w:rsidP="00316223">
      <w:pPr>
        <w:pStyle w:val="Heading1"/>
      </w:pPr>
      <w:r w:rsidRPr="005F17FD">
        <w:lastRenderedPageBreak/>
        <w:t>A ventilátor DC/DC konverter alkatrészeinek méretezése</w:t>
      </w:r>
    </w:p>
    <w:p w:rsidR="00316223" w:rsidRPr="005F17FD" w:rsidRDefault="00316223" w:rsidP="00316223">
      <w:pPr>
        <w:jc w:val="center"/>
      </w:pPr>
      <w:r w:rsidRPr="00D76E3D">
        <w:rPr>
          <w:noProof/>
          <w:lang w:val="en-GB" w:eastAsia="en-GB"/>
        </w:rPr>
        <w:drawing>
          <wp:inline distT="0" distB="0" distL="0" distR="0" wp14:anchorId="2ACB4121" wp14:editId="528E56D8">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proofErr w:type="gramStart"/>
      <w:r w:rsidRPr="005F17FD">
        <w:t>…12V</w:t>
      </w:r>
      <w:proofErr w:type="gramEnd"/>
      <w:r w:rsidRPr="005F17FD">
        <w:t xml:space="preserve"> között fog változni, így a legtöbb </w:t>
      </w:r>
      <w:r>
        <w:t xml:space="preserve">alkatrész ajánlott </w:t>
      </w:r>
      <w:r w:rsidRPr="005F17FD">
        <w:t xml:space="preserve">értékre két különböző eredmény </w:t>
      </w:r>
      <w:r>
        <w:t>jönne ki</w:t>
      </w:r>
      <w:r w:rsidRPr="005F17FD">
        <w:t xml:space="preserve">. Egy köztes megoldást választva, a kimeneti feszültséget a képletekben 9V-ra helyettesítettem be, kivéve ott, ahol </w:t>
      </w:r>
      <w:proofErr w:type="gramStart"/>
      <w:r w:rsidRPr="005F17FD">
        <w:t>minimális</w:t>
      </w:r>
      <w:proofErr w:type="gramEnd"/>
      <w:r w:rsidRPr="005F17FD">
        <w:t xml:space="preserve"> értékeket kell számolni (például tekercs induktivitása</w:t>
      </w:r>
      <w:r>
        <w:t>, kimeneti kondenzátor kapacitása</w:t>
      </w:r>
      <w:r w:rsidRPr="005F17FD">
        <w:t xml:space="preserve">), ott a legnagyobb minimumot használom. Még eltérés a számításban a kimenet 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 xml:space="preserve">A bemeneti </w:t>
      </w:r>
      <w:proofErr w:type="gramStart"/>
      <w:r w:rsidRPr="005F17FD">
        <w:t>kapacitás</w:t>
      </w:r>
      <w:proofErr w:type="gramEnd"/>
      <w:r w:rsidRPr="005F17FD">
        <w:t xml:space="preserve">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w:t>
      </w:r>
      <w:proofErr w:type="gramStart"/>
      <w:r w:rsidRPr="005F17FD">
        <w:t>minimális</w:t>
      </w:r>
      <w:proofErr w:type="gramEnd"/>
      <w:r w:rsidRPr="005F17FD">
        <w:t xml:space="preserve">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w:lastRenderedPageBreak/>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 xml:space="preserve">Ez a hőmérsékletemelkedés nem okozhat </w:t>
      </w:r>
      <w:proofErr w:type="gramStart"/>
      <w:r w:rsidRPr="005F17FD">
        <w:rPr>
          <w:rFonts w:eastAsiaTheme="minorEastAsia"/>
        </w:rPr>
        <w:t>problémát</w:t>
      </w:r>
      <w:proofErr w:type="gramEnd"/>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B8332A"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B8332A"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B8332A"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B8332A"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B8332A"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w:t>
      </w:r>
      <w:proofErr w:type="spellStart"/>
      <w:r w:rsidRPr="005F17FD">
        <w:rPr>
          <w:rFonts w:eastAsiaTheme="minorEastAsia"/>
        </w:rPr>
        <w:t>os</w:t>
      </w:r>
      <w:proofErr w:type="spellEnd"/>
      <w:r w:rsidRPr="005F17FD">
        <w:rPr>
          <w:rFonts w:eastAsiaTheme="minorEastAsia"/>
        </w:rPr>
        <w:t xml:space="preserve"> </w:t>
      </w:r>
      <w:proofErr w:type="gramStart"/>
      <w:r w:rsidRPr="005F17FD">
        <w:rPr>
          <w:rFonts w:eastAsiaTheme="minorEastAsia"/>
        </w:rPr>
        <w:t>toleranciájú</w:t>
      </w:r>
      <w:proofErr w:type="gramEnd"/>
      <w:r w:rsidRPr="005F17FD">
        <w:rPr>
          <w:rFonts w:eastAsiaTheme="minorEastAsia"/>
        </w:rPr>
        <w:t xml:space="preserve"> ellenállásokkal az értékek:</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tekercs méretet a következő képletbe behelyettesítve kaphatjuk meg:</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B8332A"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 xml:space="preserve">soros ellenállása </w:t>
      </w:r>
      <w:proofErr w:type="gramStart"/>
      <w:r w:rsidRPr="005F17FD">
        <w:rPr>
          <w:rFonts w:eastAsiaTheme="minorEastAsia"/>
        </w:rPr>
        <w:t>maximálisan</w:t>
      </w:r>
      <w:proofErr w:type="gramEnd"/>
      <w:r w:rsidRPr="005F17FD">
        <w:rPr>
          <w:rFonts w:eastAsiaTheme="minorEastAsia"/>
        </w:rPr>
        <w:t xml:space="preserve"> 82mΩ, 10%-</w:t>
      </w:r>
      <w:proofErr w:type="spellStart"/>
      <w:r w:rsidRPr="005F17FD">
        <w:rPr>
          <w:rFonts w:eastAsiaTheme="minorEastAsia"/>
        </w:rPr>
        <w:t>os</w:t>
      </w:r>
      <w:proofErr w:type="spellEnd"/>
      <w:r w:rsidRPr="005F17FD">
        <w:rPr>
          <w:rFonts w:eastAsiaTheme="minorEastAsia"/>
        </w:rPr>
        <w:t xml:space="preserve">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 xml:space="preserve">A kondenzátoron fellépő áramhullámosság a soros ellenállás hatására feszültség </w:t>
      </w:r>
      <w:proofErr w:type="spellStart"/>
      <w:r w:rsidRPr="005F17FD">
        <w:rPr>
          <w:rFonts w:eastAsiaTheme="minorEastAsia"/>
        </w:rPr>
        <w:t>hullámosságot</w:t>
      </w:r>
      <w:proofErr w:type="spellEnd"/>
      <w:r w:rsidRPr="005F17FD">
        <w:rPr>
          <w:rFonts w:eastAsiaTheme="minorEastAsia"/>
        </w:rPr>
        <w:t xml:space="preserve"> okoz, ezért egy felső </w:t>
      </w:r>
      <w:proofErr w:type="gramStart"/>
      <w:r w:rsidRPr="005F17FD">
        <w:rPr>
          <w:rFonts w:eastAsiaTheme="minorEastAsia"/>
        </w:rPr>
        <w:t>limitet</w:t>
      </w:r>
      <w:proofErr w:type="gramEnd"/>
      <w:r w:rsidRPr="005F17FD">
        <w:rPr>
          <w:rFonts w:eastAsiaTheme="minorEastAsia"/>
        </w:rPr>
        <w:t xml:space="preserve"> szabhatunk az ESR-re:</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lastRenderedPageBreak/>
        <w:t xml:space="preserve">A szabályzási kör </w:t>
      </w:r>
      <w:proofErr w:type="gramStart"/>
      <w:r w:rsidRPr="005F17FD">
        <w:t>stabilitása</w:t>
      </w:r>
      <w:proofErr w:type="gramEnd"/>
      <w:r w:rsidRPr="005F17FD">
        <w:t xml:space="preserve"> érdekében a vágási frekvenciának 40kHz alá kell kerülnie. </w:t>
      </w:r>
      <w:proofErr w:type="gramStart"/>
      <w:r w:rsidRPr="005F17FD">
        <w:t>Kompenzálás</w:t>
      </w:r>
      <w:proofErr w:type="gramEnd"/>
      <w:r w:rsidRPr="005F17FD">
        <w:t xml:space="preserve"> nélkül az adatlap által adott képletet felhasználva:</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w:t>
      </w:r>
      <w:proofErr w:type="gramStart"/>
      <w:r w:rsidRPr="00855FE2">
        <w:rPr>
          <w:rFonts w:eastAsiaTheme="minorEastAsia"/>
        </w:rPr>
        <w:t>stabilitása</w:t>
      </w:r>
      <w:proofErr w:type="gramEnd"/>
      <w:r w:rsidRPr="00855FE2">
        <w:rPr>
          <w:rFonts w:eastAsiaTheme="minorEastAsia"/>
        </w:rPr>
        <w:t xml:space="preserve">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proofErr w:type="gramStart"/>
      <w:r w:rsidRPr="005F17FD">
        <w:t>Stabilitási</w:t>
      </w:r>
      <w:proofErr w:type="gramEnd"/>
      <w:r w:rsidRPr="005F17FD">
        <w:t xml:space="preserve">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B8332A"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B8332A"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Pr="006872D8">
        <w:rPr>
          <w:rFonts w:eastAsiaTheme="minorEastAsia"/>
          <w:highlight w:val="yellow"/>
        </w:rPr>
        <w:t>&lt;TODO&gt;</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lastRenderedPageBreak/>
        <w:t>Hőmérés, hőelvezetés</w:t>
      </w:r>
    </w:p>
    <w:p w:rsidR="00316223" w:rsidRPr="005F17FD" w:rsidRDefault="00316223" w:rsidP="00316223">
      <w:r w:rsidRPr="005F17FD">
        <w:t xml:space="preserve">Az </w:t>
      </w:r>
      <w:proofErr w:type="gramStart"/>
      <w:r w:rsidRPr="005F17FD">
        <w:t>aktív</w:t>
      </w:r>
      <w:proofErr w:type="gramEnd"/>
      <w:r w:rsidRPr="005F17FD">
        <w:t xml:space="preserve">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 xml:space="preserve">A diszipáló tranzisztorok, illetve egy digitális hőmérő IC egy 111*76*33 mm-es alumínium hűtőbordára vannak rögzítve, mind TO-220-as </w:t>
      </w:r>
      <w:proofErr w:type="spellStart"/>
      <w:r w:rsidRPr="005F17FD">
        <w:t>tokozású</w:t>
      </w:r>
      <w:proofErr w:type="spellEnd"/>
      <w:r w:rsidRPr="005F17FD">
        <w:t xml:space="preserve">. A hűtőborda alatt közvetlenül a ventilátorok helyezkednek el. Az így kialakuló légáramlás a </w:t>
      </w:r>
      <w:proofErr w:type="gramStart"/>
      <w:r w:rsidRPr="005F17FD">
        <w:t>minimális</w:t>
      </w:r>
      <w:proofErr w:type="gramEnd"/>
      <w:r w:rsidRPr="005F17FD">
        <w:t xml:space="preserve">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w:t>
      </w:r>
      <w:proofErr w:type="gramStart"/>
      <w:r>
        <w:t>forszírozott</w:t>
      </w:r>
      <w:proofErr w:type="gramEnd"/>
      <w:r>
        <w:t xml:space="preserve">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GB" w:eastAsia="en-GB"/>
        </w:rPr>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6">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 xml:space="preserve">A kimeneti tranzisztorok TO-220-as </w:t>
      </w:r>
      <w:proofErr w:type="spellStart"/>
      <w:r>
        <w:t>tokozásúak</w:t>
      </w:r>
      <w:proofErr w:type="spellEnd"/>
      <w:r>
        <w:t>, és a hátulsó hűtőfelületükre a FET-</w:t>
      </w:r>
      <w:proofErr w:type="spellStart"/>
      <w:r>
        <w:t>ek</w:t>
      </w:r>
      <w:proofErr w:type="spellEnd"/>
      <w:r>
        <w:t xml:space="preserve"> </w:t>
      </w:r>
      <w:proofErr w:type="spellStart"/>
      <w:r>
        <w:t>drain</w:t>
      </w:r>
      <w:proofErr w:type="spellEnd"/>
      <w:r>
        <w:t xml:space="preserve">-je van kivezetve. A TC74-es hőmérő IC szintén TO-220-as </w:t>
      </w:r>
      <w:proofErr w:type="spellStart"/>
      <w:r>
        <w:t>tokozású</w:t>
      </w:r>
      <w:proofErr w:type="spellEnd"/>
      <w:r>
        <w:t xml:space="preserve">, hátulsó felületére a DGND van kivezetve. Mivel a fenti 9 (8 tranzisztor, 1 hőmérő) hátulsó füle mind különböző csomóponthoz tartozik, így azokat </w:t>
      </w:r>
      <w:proofErr w:type="gramStart"/>
      <w:r>
        <w:t>izolálni</w:t>
      </w:r>
      <w:proofErr w:type="gramEnd"/>
      <w:r>
        <w:t xml:space="preserve"> kell az elektromosan vezető hűtőbordától mellette pedig biztosítani a minél jobb hővezetést. Erre a </w:t>
      </w:r>
      <w:proofErr w:type="gramStart"/>
      <w:r>
        <w:t>problémára</w:t>
      </w:r>
      <w:proofErr w:type="gramEnd"/>
      <w:r>
        <w:t xml:space="preserve"> több féle megoldás is létezik.</w:t>
      </w:r>
    </w:p>
    <w:p w:rsidR="00316223" w:rsidRDefault="00316223" w:rsidP="00316223">
      <w:pPr>
        <w:pStyle w:val="ListParagraph"/>
        <w:numPr>
          <w:ilvl w:val="0"/>
          <w:numId w:val="3"/>
        </w:numPr>
      </w:pPr>
      <w:r>
        <w:t xml:space="preserve">Elektromosan szigetelő </w:t>
      </w:r>
      <w:proofErr w:type="spellStart"/>
      <w:r>
        <w:t>tokozású</w:t>
      </w:r>
      <w:proofErr w:type="spellEnd"/>
      <w:r>
        <w:t xml:space="preserve"> tranzisztorok alkalmazása</w:t>
      </w:r>
    </w:p>
    <w:p w:rsidR="00316223" w:rsidRDefault="00316223" w:rsidP="00316223">
      <w:pPr>
        <w:pStyle w:val="ListParagraph"/>
        <w:numPr>
          <w:ilvl w:val="1"/>
          <w:numId w:val="3"/>
        </w:numPr>
      </w:pPr>
      <w:r>
        <w:lastRenderedPageBreak/>
        <w:t xml:space="preserve">Léteznek szigetelő réteggel ellátott TO-220-as tokozással </w:t>
      </w:r>
      <w:proofErr w:type="gramStart"/>
      <w:r>
        <w:t>kompatibilis</w:t>
      </w:r>
      <w:proofErr w:type="gramEnd"/>
      <w:r>
        <w:t xml:space="preserve">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 xml:space="preserve">-Pad lapkát választottam, mely </w:t>
      </w:r>
      <w:proofErr w:type="gramStart"/>
      <w:r>
        <w:t>kompromisszum</w:t>
      </w:r>
      <w:r w:rsidR="00CA3667">
        <w:t>os</w:t>
      </w:r>
      <w:proofErr w:type="gramEnd"/>
      <w:r w:rsidR="00CA3667">
        <w:t xml:space="preserve">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7"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 xml:space="preserve">”-t használtam. Ez a </w:t>
      </w:r>
      <w:proofErr w:type="gramStart"/>
      <w:r w:rsidR="00AA6BD0">
        <w:rPr>
          <w:rFonts w:eastAsiaTheme="minorEastAsia"/>
        </w:rPr>
        <w:t>kalkulátor</w:t>
      </w:r>
      <w:proofErr w:type="gramEnd"/>
      <w:r w:rsidR="00AA6BD0">
        <w:rPr>
          <w:rFonts w:eastAsiaTheme="minorEastAsia"/>
        </w:rPr>
        <w:t xml:space="preserve"> egy táblázatban foglalja össze a hőellenállást, a felületi légáramlás függvényében:</w:t>
      </w:r>
    </w:p>
    <w:p w:rsidR="00AA6BD0" w:rsidRDefault="00AA6BD0" w:rsidP="00AA6BD0">
      <w:pPr>
        <w:jc w:val="center"/>
        <w:rPr>
          <w:rFonts w:eastAsiaTheme="minorEastAsia"/>
        </w:rPr>
      </w:pPr>
      <w:r>
        <w:rPr>
          <w:noProof/>
          <w:lang w:val="en-GB" w:eastAsia="en-GB"/>
        </w:rPr>
        <w:drawing>
          <wp:inline distT="0" distB="0" distL="0" distR="0" wp14:anchorId="197644D5" wp14:editId="5D24BA0B">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GB" w:eastAsia="en-GB"/>
        </w:rPr>
        <w:lastRenderedPageBreak/>
        <w:drawing>
          <wp:inline distT="0" distB="0" distL="0" distR="0" wp14:anchorId="181BFF5D" wp14:editId="254F099F">
            <wp:extent cx="3391786" cy="4042261"/>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487" cy="4052631"/>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valamint a tokozás és szigetelő lapkák 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B8332A"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val="en-GB" w:eastAsia="en-GB"/>
        </w:rPr>
        <w:drawing>
          <wp:inline distT="0" distB="0" distL="0" distR="0" wp14:anchorId="77B03DE1" wp14:editId="5A4B2F4E">
            <wp:extent cx="2147777" cy="497604"/>
            <wp:effectExtent l="0" t="0" r="5080" b="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1134" cy="514600"/>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B8332A"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lastRenderedPageBreak/>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azonban valószínűsíthető, hogy a tényleges rendszer alacsonyabb hőmérsékleten fog üzemelni, mivel elhanyagoltuk a második, felső hűtőbordát, amely jelentősen csökkenti a hűtőborda hőellenállását</w:t>
      </w:r>
      <w:r>
        <w:rPr>
          <w:rFonts w:eastAsiaTheme="minorEastAsia"/>
        </w:rPr>
        <w:t>.</w:t>
      </w:r>
      <w:r w:rsidR="00AD0392">
        <w:rPr>
          <w:rFonts w:eastAsiaTheme="minorEastAsia"/>
        </w:rPr>
        <w:t xml:space="preserve"> </w:t>
      </w:r>
      <w:r w:rsidR="00AD0392" w:rsidRPr="00AD0392">
        <w:rPr>
          <w:rFonts w:eastAsiaTheme="minorEastAsia"/>
          <w:highlight w:val="yellow"/>
        </w:rPr>
        <w:t>&lt;TODO&gt;</w:t>
      </w:r>
    </w:p>
    <w:p w:rsidR="00316223" w:rsidRDefault="00316223" w:rsidP="00316223">
      <w:pPr>
        <w:pStyle w:val="Heading1"/>
      </w:pPr>
      <w:proofErr w:type="gramStart"/>
      <w:r>
        <w:t>Forszírozott</w:t>
      </w:r>
      <w:proofErr w:type="gramEnd"/>
      <w:r>
        <w:t xml:space="preserve"> hűtés szabályzása és védelmek</w:t>
      </w:r>
    </w:p>
    <w:p w:rsidR="00316223" w:rsidRDefault="00316223" w:rsidP="00316223">
      <w:r>
        <w:t xml:space="preserve">A 3 vezetékes ventilátorok fordulatszámát a mikrokontroller két dedikált időzítő perifériája méri. Az időzítők órajeléhez külső órajel forrás lett konfigurálva, a megfelelő lábakhoz hozzárendelve, majd a ventilátorok </w:t>
      </w:r>
      <w:proofErr w:type="gramStart"/>
      <w:r>
        <w:t>tachométer</w:t>
      </w:r>
      <w:proofErr w:type="gramEnd"/>
      <w:r>
        <w:t xml:space="preserve"> kivezetései lettek egy illesztő áramkörön keresztül bekötve ide. A ventilátorok fordulatonként két magas-alacsony átmenetet adnak, így a ventilátorok maximális névleges fordulatszámán, 4750 fordulat/perc-en 159 </w:t>
      </w:r>
      <w:proofErr w:type="spellStart"/>
      <w:r>
        <w:t>órajelet</w:t>
      </w:r>
      <w:proofErr w:type="spellEnd"/>
      <w:r>
        <w:t xml:space="preserve"> szolgáltatnak.</w:t>
      </w:r>
    </w:p>
    <w:p w:rsidR="00316223" w:rsidRDefault="00316223" w:rsidP="00316223"/>
    <w:p w:rsidR="00316223" w:rsidRDefault="00316223" w:rsidP="00316223">
      <w:pPr>
        <w:jc w:val="center"/>
      </w:pPr>
      <w:r>
        <w:rPr>
          <w:noProof/>
          <w:lang w:val="en-GB" w:eastAsia="en-GB"/>
        </w:rPr>
        <w:drawing>
          <wp:inline distT="0" distB="0" distL="0" distR="0" wp14:anchorId="26753C2C" wp14:editId="7A923A4C">
            <wp:extent cx="4277802" cy="1969536"/>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79"/>
                    <a:stretch/>
                  </pic:blipFill>
                  <pic:spPr bwMode="auto">
                    <a:xfrm>
                      <a:off x="0" y="0"/>
                      <a:ext cx="4313241" cy="1985852"/>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jc w:val="center"/>
        <w:rPr>
          <w:noProof/>
          <w:lang w:val="en-US"/>
        </w:rPr>
      </w:pPr>
    </w:p>
    <w:p w:rsidR="00316223" w:rsidRDefault="00316223" w:rsidP="00316223">
      <w:pPr>
        <w:jc w:val="center"/>
      </w:pPr>
      <w:r>
        <w:rPr>
          <w:noProof/>
          <w:lang w:val="en-GB" w:eastAsia="en-GB"/>
        </w:rPr>
        <w:drawing>
          <wp:inline distT="0" distB="0" distL="0" distR="0" wp14:anchorId="56D37F67" wp14:editId="0ACB6DC2">
            <wp:extent cx="3045349" cy="687944"/>
            <wp:effectExtent l="0" t="0" r="317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35" t="7232"/>
                    <a:stretch/>
                  </pic:blipFill>
                  <pic:spPr bwMode="auto">
                    <a:xfrm>
                      <a:off x="0" y="0"/>
                      <a:ext cx="3249320" cy="734021"/>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pStyle w:val="Heading1"/>
      </w:pPr>
      <w:r w:rsidRPr="005F17FD">
        <w:t xml:space="preserve">ADC bemenete, </w:t>
      </w:r>
      <w:proofErr w:type="spellStart"/>
      <w:r w:rsidRPr="005F17FD">
        <w:t>buffer</w:t>
      </w:r>
      <w:proofErr w:type="spellEnd"/>
    </w:p>
    <w:p w:rsidR="00316223" w:rsidRDefault="0094470E" w:rsidP="00316223">
      <w:pPr>
        <w:jc w:val="center"/>
      </w:pPr>
      <w:r w:rsidRPr="0094470E">
        <w:rPr>
          <w:noProof/>
          <w:lang w:val="en-GB" w:eastAsia="en-GB"/>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GB" w:eastAsia="en-GB"/>
        </w:rPr>
        <w:lastRenderedPageBreak/>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316223"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Pr="003443E3">
        <w:t xml:space="preserve"> 6.41, vagy 2.40</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xml:space="preserve">, </w:t>
      </w:r>
      <w:proofErr w:type="gramStart"/>
      <w:r>
        <w:t>maximálisan</w:t>
      </w:r>
      <w:proofErr w:type="gramEnd"/>
      <w:r>
        <w:t xml:space="preserve">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GB" w:eastAsia="en-GB"/>
        </w:rPr>
        <w:drawing>
          <wp:inline distT="0" distB="0" distL="0" distR="0" wp14:anchorId="0879D5E9" wp14:editId="450FF348">
            <wp:extent cx="38766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675" cy="1971675"/>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w:t>
      </w:r>
      <w:proofErr w:type="gramStart"/>
      <w:r>
        <w:t>analóg</w:t>
      </w:r>
      <w:proofErr w:type="gramEnd"/>
      <w:r>
        <w:t xml:space="preserve">-digitális átalakító megfelelően fel tudja dolgozni. Amennyiben például túl nagy soros ellenállású feszültségforrással hajtjuk meg a mintavevő áramkör bementét, akkor a </w:t>
      </w:r>
      <w:r>
        <w:lastRenderedPageBreak/>
        <w:t>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 xml:space="preserve">Az alkatrész adatlapján közölt ábra alapján értelmeztem az időzítési </w:t>
      </w:r>
      <w:proofErr w:type="gramStart"/>
      <w:r>
        <w:t>kritériumokat</w:t>
      </w:r>
      <w:proofErr w:type="gramEnd"/>
      <w:r>
        <w:t>:</w:t>
      </w:r>
    </w:p>
    <w:p w:rsidR="00316223" w:rsidRDefault="00316223" w:rsidP="00316223">
      <w:pPr>
        <w:jc w:val="center"/>
      </w:pPr>
      <w:r>
        <w:rPr>
          <w:noProof/>
          <w:lang w:val="en-GB" w:eastAsia="en-GB"/>
        </w:rPr>
        <w:drawing>
          <wp:inline distT="0" distB="0" distL="0" distR="0" wp14:anchorId="0FF4EE5F" wp14:editId="4269647D">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625" cy="2047415"/>
                    </a:xfrm>
                    <a:prstGeom prst="rect">
                      <a:avLst/>
                    </a:prstGeom>
                  </pic:spPr>
                </pic:pic>
              </a:graphicData>
            </a:graphic>
          </wp:inline>
        </w:drawing>
      </w:r>
    </w:p>
    <w:p w:rsidR="00316223" w:rsidRDefault="00316223" w:rsidP="00316223">
      <w:r>
        <w:t xml:space="preserve">Az ADC mintavételi ideje az SPI 14. órajelétől kezdődik, és a következő </w:t>
      </w:r>
      <w:proofErr w:type="gramStart"/>
      <w:r>
        <w:t>konverziót</w:t>
      </w:r>
      <w:proofErr w:type="gramEnd"/>
      <w:r>
        <w:t xml:space="preserve">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w:t>
      </w:r>
      <w:proofErr w:type="gramStart"/>
      <w:r>
        <w:t>direktívákkal</w:t>
      </w:r>
      <w:proofErr w:type="gramEnd"/>
      <w:r>
        <w:t xml:space="preserve"> szimuláltam az ADC adatlapján közölt minimális időzítéseket és vizsgáltam a mintavételi kapacitás feszültségét.</w:t>
      </w:r>
    </w:p>
    <w:p w:rsidR="00316223" w:rsidRPr="0023432B" w:rsidRDefault="00316223" w:rsidP="00316223">
      <w:pPr>
        <w:jc w:val="center"/>
      </w:pPr>
      <w:r>
        <w:rPr>
          <w:noProof/>
          <w:lang w:val="en-GB" w:eastAsia="en-GB"/>
        </w:rPr>
        <w:drawing>
          <wp:inline distT="0" distB="0" distL="0" distR="0" wp14:anchorId="6040EF2B" wp14:editId="362423B5">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9549" cy="2117096"/>
                    </a:xfrm>
                    <a:prstGeom prst="rect">
                      <a:avLst/>
                    </a:prstGeom>
                  </pic:spPr>
                </pic:pic>
              </a:graphicData>
            </a:graphic>
          </wp:inline>
        </w:drawing>
      </w:r>
    </w:p>
    <w:p w:rsidR="00316223" w:rsidRDefault="00316223" w:rsidP="00316223">
      <w:r>
        <w:rPr>
          <w:noProof/>
          <w:lang w:val="en-GB" w:eastAsia="en-GB"/>
        </w:rPr>
        <w:lastRenderedPageBreak/>
        <w:drawing>
          <wp:inline distT="0" distB="0" distL="0" distR="0" wp14:anchorId="237A9D7D" wp14:editId="31F889DF">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16935"/>
                    </a:xfrm>
                    <a:prstGeom prst="rect">
                      <a:avLst/>
                    </a:prstGeom>
                  </pic:spPr>
                </pic:pic>
              </a:graphicData>
            </a:graphic>
          </wp:inline>
        </w:drawing>
      </w:r>
    </w:p>
    <w:p w:rsidR="00316223" w:rsidRDefault="00316223" w:rsidP="00316223">
      <w:r>
        <w:rPr>
          <w:noProof/>
          <w:lang w:val="en-GB" w:eastAsia="en-GB"/>
        </w:rPr>
        <w:drawing>
          <wp:inline distT="0" distB="0" distL="0" distR="0" wp14:anchorId="26CDF21A" wp14:editId="45CD8ADD">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w:t>
      </w:r>
      <w:proofErr w:type="gramStart"/>
      <w:r>
        <w:t>kapacitás</w:t>
      </w:r>
      <w:proofErr w:type="gramEnd"/>
      <w:r>
        <w:t xml:space="preserve"> közötti feszültségkülönbség a 100ns-os mintavételi idő után 1.46mV, ez 0.06%-</w:t>
      </w:r>
      <w:proofErr w:type="spellStart"/>
      <w:r>
        <w:t>os</w:t>
      </w:r>
      <w:proofErr w:type="spellEnd"/>
      <w:r>
        <w:t xml:space="preserve">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w:t>
      </w:r>
      <w:proofErr w:type="gramStart"/>
      <w:r>
        <w:t>konverziók</w:t>
      </w:r>
      <w:proofErr w:type="gramEnd"/>
      <w:r>
        <w:t xml:space="preserve">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lastRenderedPageBreak/>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 xml:space="preserve">Ω kerül élesztés során, az R-C tagokat pedig nem ültetem be. Amennyiben jelintegritási </w:t>
      </w:r>
      <w:proofErr w:type="gramStart"/>
      <w:r>
        <w:rPr>
          <w:rFonts w:cstheme="minorHAnsi"/>
        </w:rPr>
        <w:t>problémák</w:t>
      </w:r>
      <w:proofErr w:type="gramEnd"/>
      <w:r>
        <w:rPr>
          <w:rFonts w:cstheme="minorHAnsi"/>
        </w:rPr>
        <w:t xml:space="preserve"> merülnek fel a vizsgálatok során, ezeknek az alkatrészeknek az értékeit változtatva lehet csökkenteni a túl- és </w:t>
      </w:r>
      <w:proofErr w:type="spellStart"/>
      <w:r>
        <w:rPr>
          <w:rFonts w:cstheme="minorHAnsi"/>
        </w:rPr>
        <w:t>alullövéseket</w:t>
      </w:r>
      <w:proofErr w:type="spellEnd"/>
      <w:r>
        <w:rPr>
          <w:rFonts w:cstheme="minorHAnsi"/>
        </w:rPr>
        <w:t>.</w:t>
      </w:r>
    </w:p>
    <w:p w:rsidR="008620BB" w:rsidRDefault="00B8332A" w:rsidP="00316223">
      <w:hyperlink r:id="rId30"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w:t>
      </w:r>
      <w:proofErr w:type="gramStart"/>
      <w:r w:rsidR="009C0461">
        <w:t>izolációs</w:t>
      </w:r>
      <w:proofErr w:type="gramEnd"/>
      <w:r w:rsidR="009C0461">
        <w:t xml:space="preserve">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w:t>
      </w:r>
      <w:proofErr w:type="gramStart"/>
      <w:r w:rsidR="0094470E">
        <w:t>transzformátorokat</w:t>
      </w:r>
      <w:proofErr w:type="gramEnd"/>
      <w:r w:rsidR="0094470E">
        <w:t xml:space="preserve">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GB" w:eastAsia="en-GB"/>
        </w:rPr>
        <w:drawing>
          <wp:inline distT="0" distB="0" distL="0" distR="0" wp14:anchorId="1E614FB0" wp14:editId="6BA5E6D7">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lastRenderedPageBreak/>
        <w:t>Kimeneti diszipáló FET és meghajtása</w:t>
      </w:r>
    </w:p>
    <w:p w:rsidR="00476350" w:rsidRPr="005F17FD" w:rsidRDefault="00536F94" w:rsidP="0094470E">
      <w:pPr>
        <w:jc w:val="center"/>
      </w:pPr>
      <w:r w:rsidRPr="00536F94">
        <w:rPr>
          <w:noProof/>
          <w:lang w:val="en-GB" w:eastAsia="en-GB"/>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w:t>
      </w:r>
      <w:proofErr w:type="gramStart"/>
      <w:r w:rsidRPr="005F17FD">
        <w:t>minimális</w:t>
      </w:r>
      <w:proofErr w:type="gramEnd"/>
      <w:r w:rsidRPr="005F17FD">
        <w:t xml:space="preserve"> és maximális kód közelében. </w:t>
      </w:r>
    </w:p>
    <w:p w:rsidR="00476350" w:rsidRPr="005F17FD" w:rsidRDefault="00476350" w:rsidP="00476350">
      <w:r w:rsidRPr="005F17FD">
        <w:t>A műveleti erősítős fokozat visszacsatoló ágába</w:t>
      </w:r>
      <w:r>
        <w:t xml:space="preserve">n </w:t>
      </w:r>
      <w:proofErr w:type="gramStart"/>
      <w:r>
        <w:t>kompenzálás</w:t>
      </w:r>
      <w:proofErr w:type="gramEnd"/>
      <w:r>
        <w:t xml:space="preserve">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értékét szimulációval határoztam meg </w:t>
      </w:r>
      <w:r w:rsidRPr="00936B7B">
        <w:rPr>
          <w:highlight w:val="yellow"/>
        </w:rPr>
        <w:sym w:font="Wingdings" w:char="F0DF"/>
      </w:r>
      <w:r w:rsidRPr="00936B7B">
        <w:rPr>
          <w:highlight w:val="yellow"/>
        </w:rPr>
        <w:t>SZÁMOLÁS SZEBB LENNE.</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w:t>
      </w:r>
      <w:proofErr w:type="gramStart"/>
      <w:r w:rsidRPr="005F17FD">
        <w:t>konstans</w:t>
      </w:r>
      <w:proofErr w:type="gramEnd"/>
      <w:r w:rsidRPr="005F17FD">
        <w:t xml:space="preserve"> ellenállású söntnél egy állandó árammal társítható össze.</w:t>
      </w:r>
    </w:p>
    <w:p w:rsidR="00476350" w:rsidRPr="005F17FD" w:rsidRDefault="00476350" w:rsidP="00476350"/>
    <w:p w:rsidR="00476350" w:rsidRPr="005F17FD" w:rsidRDefault="00476350" w:rsidP="00476350">
      <w:r w:rsidRPr="005F17FD">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Pr="005F17FD">
        <w:t xml:space="preserve"> +1.8…+16V, a másik +3.3…+30V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lastRenderedPageBreak/>
        <w:t>Digitális be és kimenetek összehasonlítása</w:t>
      </w:r>
    </w:p>
    <w:p w:rsidR="00476350" w:rsidRDefault="00476350" w:rsidP="00476350">
      <w:r>
        <w:t xml:space="preserve">A rendszerben jelenlévő kommunikációs csatornák feszültségszintjeinek </w:t>
      </w:r>
      <w:proofErr w:type="gramStart"/>
      <w:r>
        <w:t>kompatibilisnek</w:t>
      </w:r>
      <w:proofErr w:type="gramEnd"/>
      <w:r>
        <w:t xml:space="preserve">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 xml:space="preserve">A táblázat alapján az FT232 USB-UART átalakító és az ADUM1200-as leválasztó IC közötti feszültség szintek nem lesznek </w:t>
      </w:r>
      <w:proofErr w:type="gramStart"/>
      <w:r>
        <w:t>garantáltan</w:t>
      </w:r>
      <w:proofErr w:type="gramEnd"/>
      <w:r>
        <w:t xml:space="preserve"> megfelelőek, így akár hibás működés is kialakulhatna. Az összes többi kommunikációs csatorna feszültség szintjei megfelelőek.</w:t>
      </w:r>
    </w:p>
    <w:p w:rsidR="00476350" w:rsidRPr="005F17FD" w:rsidRDefault="00476350" w:rsidP="00476350">
      <w:r>
        <w:t xml:space="preserve">Az FT232R adatlapján közölt </w:t>
      </w:r>
      <w:proofErr w:type="gramStart"/>
      <w:r>
        <w:t>minimális</w:t>
      </w:r>
      <w:proofErr w:type="gramEnd"/>
      <w:r>
        <w:t xml:space="preserve">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GB" w:eastAsia="en-GB"/>
        </w:rPr>
        <w:drawing>
          <wp:inline distT="0" distB="0" distL="0" distR="0" wp14:anchorId="29DB7F8F" wp14:editId="64B94B2B">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1595" cy="4124537"/>
                    </a:xfrm>
                    <a:prstGeom prst="rect">
                      <a:avLst/>
                    </a:prstGeom>
                  </pic:spPr>
                </pic:pic>
              </a:graphicData>
            </a:graphic>
          </wp:inline>
        </w:drawing>
      </w:r>
    </w:p>
    <w:p w:rsidR="00476350" w:rsidRDefault="00476350" w:rsidP="00476350">
      <w:r w:rsidRPr="0023432B">
        <w:t xml:space="preserve">A nyomtatott áramkör kialakításánál figyelmet fordítottam többek között a logikus alkatrész elhelyezésre, a </w:t>
      </w:r>
      <w:proofErr w:type="gramStart"/>
      <w:r w:rsidRPr="0023432B">
        <w:t>potenciálisan</w:t>
      </w:r>
      <w:proofErr w:type="gramEnd"/>
      <w:r w:rsidRPr="0023432B">
        <w:t xml:space="preserve">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 xml:space="preserve">Az USB leválasztása csupán zajvédelmi szempontokat szolgál, így az </w:t>
      </w:r>
      <w:proofErr w:type="gramStart"/>
      <w:r>
        <w:t>izolációs</w:t>
      </w:r>
      <w:proofErr w:type="gramEnd"/>
      <w:r>
        <w:t xml:space="preserve">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w:t>
      </w:r>
      <w:proofErr w:type="gramStart"/>
      <w:r>
        <w:t>minimális</w:t>
      </w:r>
      <w:proofErr w:type="gramEnd"/>
      <w:r>
        <w:t xml:space="preserve">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B8332A" w:rsidP="00476350">
      <w:hyperlink r:id="rId34" w:history="1">
        <w:r w:rsidR="00476350" w:rsidRPr="005434A0">
          <w:rPr>
            <w:rStyle w:val="Hyperlink"/>
          </w:rPr>
          <w:t>http://www.ti.com/lit/an/snva183b/snva183b.pdf</w:t>
        </w:r>
      </w:hyperlink>
    </w:p>
    <w:p w:rsidR="00476350" w:rsidRDefault="00B8332A" w:rsidP="00476350">
      <w:hyperlink r:id="rId35"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w:t>
      </w:r>
      <w:proofErr w:type="spellStart"/>
      <w:r w:rsidR="00885B1A">
        <w:t>vezetékezés</w:t>
      </w:r>
      <w:proofErr w:type="spellEnd"/>
      <w:r w:rsidR="00885B1A">
        <w:t xml:space="preserve"> induktivitása jelentősen növelheti a kondenzátor impedanciáját nagyobb frekvenciákon, így a </w:t>
      </w:r>
      <w:proofErr w:type="gramStart"/>
      <w:r w:rsidR="00885B1A">
        <w:t>minimális</w:t>
      </w:r>
      <w:proofErr w:type="gramEnd"/>
      <w:r w:rsidR="00885B1A">
        <w:t xml:space="preserve"> vezetékhosszra kell törekedni a kondenzátor és az IC kapcsai között.</w:t>
      </w:r>
    </w:p>
    <w:p w:rsidR="007A6AFD" w:rsidRDefault="007A6AFD" w:rsidP="00476350">
      <w:r>
        <w:t xml:space="preserve">A csatlakozók és rögzítő furatok </w:t>
      </w:r>
      <w:proofErr w:type="gramStart"/>
      <w:r>
        <w:t>pozíciójának</w:t>
      </w:r>
      <w:proofErr w:type="gramEnd"/>
      <w:r>
        <w:t xml:space="preserve">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 xml:space="preserve">Mivel a SOT-23-6-os </w:t>
      </w:r>
      <w:proofErr w:type="spellStart"/>
      <w:r w:rsidR="00B162CB">
        <w:t>tokozású</w:t>
      </w:r>
      <w:proofErr w:type="spellEnd"/>
      <w:r w:rsidR="00B162CB">
        <w:t xml:space="preserve">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 xml:space="preserve">A gyártó példa kialakítást is mutat, rámutatva az irányelvek </w:t>
      </w:r>
      <w:proofErr w:type="gramStart"/>
      <w:r>
        <w:t>realizálására</w:t>
      </w:r>
      <w:proofErr w:type="gramEnd"/>
      <w:r>
        <w:t>:</w:t>
      </w:r>
    </w:p>
    <w:p w:rsidR="00CC7769" w:rsidRDefault="00CC7769" w:rsidP="00CC7769">
      <w:pPr>
        <w:jc w:val="center"/>
      </w:pPr>
      <w:r>
        <w:rPr>
          <w:noProof/>
          <w:lang w:val="en-GB" w:eastAsia="en-GB"/>
        </w:rPr>
        <w:lastRenderedPageBreak/>
        <w:drawing>
          <wp:inline distT="0" distB="0" distL="0" distR="0" wp14:anchorId="703932E1" wp14:editId="29797114">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GB" w:eastAsia="en-GB"/>
        </w:rPr>
        <w:drawing>
          <wp:inline distT="0" distB="0" distL="0" distR="0" wp14:anchorId="5CD6C2C2" wp14:editId="284B002A">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GB" w:eastAsia="en-GB"/>
        </w:rPr>
        <w:drawing>
          <wp:inline distT="0" distB="0" distL="0" distR="0" wp14:anchorId="33858FA2" wp14:editId="25E3F99E">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w:t>
      </w:r>
      <w:proofErr w:type="gramStart"/>
      <w:r>
        <w:t>analóg</w:t>
      </w:r>
      <w:proofErr w:type="gramEnd"/>
      <w:r>
        <w:t xml:space="preserve"> NYÁK kialakítása során szintén figyeltem a </w:t>
      </w:r>
      <w:proofErr w:type="spellStart"/>
      <w:r>
        <w:rPr>
          <w:lang w:val="en-GB"/>
        </w:rPr>
        <w:t>logikus</w:t>
      </w:r>
      <w:proofErr w:type="spellEnd"/>
      <w:r>
        <w:rPr>
          <w:lang w:val="en-GB"/>
        </w:rPr>
        <w:t xml:space="preserve">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GB" w:eastAsia="en-GB"/>
        </w:rPr>
        <w:drawing>
          <wp:inline distT="0" distB="0" distL="0" distR="0" wp14:anchorId="35EBEBFB" wp14:editId="36C8BDE6">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GB" w:eastAsia="en-GB"/>
        </w:rPr>
        <w:drawing>
          <wp:inline distT="0" distB="0" distL="0" distR="0" wp14:anchorId="4E29DF7E" wp14:editId="376FD4CB">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400" cy="3276600"/>
                    </a:xfrm>
                    <a:prstGeom prst="rect">
                      <a:avLst/>
                    </a:prstGeom>
                  </pic:spPr>
                </pic:pic>
              </a:graphicData>
            </a:graphic>
          </wp:inline>
        </w:drawing>
      </w:r>
    </w:p>
    <w:p w:rsidR="00476350" w:rsidRDefault="00476350" w:rsidP="00476350">
      <w:r>
        <w:t>Az ábrán látható, hogy egy 1206-os ellenállás két vége között fellépő 1.2°C-os hőmérséklet különbség 38</w:t>
      </w:r>
      <w:r>
        <w:rPr>
          <w:rFonts w:cstheme="minorHAnsi"/>
        </w:rPr>
        <w:t>µ</w:t>
      </w:r>
      <w:r>
        <w:t>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próbáltam helyezni. Mivel több diszipáló elem is lesz a rendszerben, ennek a becslésnek a helyességét méréssel ellenőriztem:</w:t>
      </w:r>
    </w:p>
    <w:p w:rsidR="00476350" w:rsidRDefault="006704D8" w:rsidP="00476350">
      <w:r>
        <w:lastRenderedPageBreak/>
        <w:t>&lt;TODO&gt;</w:t>
      </w:r>
    </w:p>
    <w:p w:rsidR="00476350" w:rsidRDefault="00476350" w:rsidP="00476350">
      <w:pPr>
        <w:rPr>
          <w:rStyle w:val="Hyperlink"/>
        </w:rPr>
      </w:pPr>
      <w:r w:rsidRPr="005663BC">
        <w:rPr>
          <w:highlight w:val="yellow"/>
        </w:rPr>
        <w:t xml:space="preserve">Forrás: </w:t>
      </w:r>
      <w:hyperlink r:id="rId41"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40mil egy-egy rövid szakaszon.</w:t>
      </w:r>
    </w:p>
    <w:p w:rsidR="006704D8" w:rsidRDefault="006704D8" w:rsidP="00476350"/>
    <w:p w:rsidR="006704D8" w:rsidRDefault="006704D8" w:rsidP="00476350">
      <w:r>
        <w:t xml:space="preserve">A több csatorna kialakításánál törekedtem az azonos alkatrész és </w:t>
      </w:r>
      <w:proofErr w:type="spellStart"/>
      <w:r>
        <w:t>vezetékezés</w:t>
      </w:r>
      <w:proofErr w:type="spellEnd"/>
      <w:r>
        <w:t xml:space="preserve">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w:t>
      </w:r>
      <w:proofErr w:type="spellStart"/>
      <w:r w:rsidR="00AF5BD7">
        <w:t>rövidzárakat</w:t>
      </w:r>
      <w:proofErr w:type="spellEnd"/>
      <w:r w:rsidR="00AF5BD7">
        <w:t xml:space="preserve">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roofErr w:type="gramStart"/>
      <w:r w:rsidR="00845869">
        <w:t>????</w:t>
      </w:r>
      <w:r>
        <w:t>:</w:t>
      </w:r>
      <w:proofErr w:type="gramEnd"/>
    </w:p>
    <w:p w:rsidR="00476350" w:rsidRDefault="00476350" w:rsidP="00476350">
      <w:proofErr w:type="gramStart"/>
      <w:r>
        <w:t>Speciális</w:t>
      </w:r>
      <w:proofErr w:type="gramEnd"/>
      <w:r>
        <w:t xml:space="preserve"> furatszerelt söntök lettek kiválasztva a kimeneti árammérés megvalósításához. Az angol elnevezés „Open Air </w:t>
      </w:r>
      <w:proofErr w:type="spellStart"/>
      <w:r>
        <w:t>Resistor</w:t>
      </w:r>
      <w:proofErr w:type="spellEnd"/>
      <w:r>
        <w:t>”, vagyis szabad levegős ellenállás. Ezek az ellenállások a NYÁK felszínétől egy rövid jól vezető szakasszal eltávolítják a diszipáló ellenállás szakaszt, így a NYÁK-</w:t>
      </w:r>
      <w:proofErr w:type="spellStart"/>
      <w:r>
        <w:t>ra</w:t>
      </w:r>
      <w:proofErr w:type="spellEnd"/>
      <w:r>
        <w:t xml:space="preserve"> és a környező alkatrészekre visszaható </w:t>
      </w:r>
      <w:proofErr w:type="gramStart"/>
      <w:r>
        <w:t>hőmérséklet emelkedés</w:t>
      </w:r>
      <w:proofErr w:type="gramEnd"/>
      <w:r>
        <w:t xml:space="preserve"> jelentősen csökken egy felületszerelt, vagy egy közönséges axiális furatszerelt ellenálláshoz képest. A </w:t>
      </w:r>
      <w:r w:rsidR="003B2884">
        <w:t xml:space="preserve">TT Electronics </w:t>
      </w:r>
      <w:r>
        <w:t>gyártó adatlapján közölt hőkamera képen jól látható a sönt kialakításának hatása:</w:t>
      </w:r>
    </w:p>
    <w:p w:rsidR="00476350" w:rsidRDefault="00476350" w:rsidP="00476350">
      <w:pPr>
        <w:jc w:val="center"/>
      </w:pPr>
      <w:r>
        <w:rPr>
          <w:noProof/>
          <w:lang w:val="en-GB" w:eastAsia="en-GB"/>
        </w:rPr>
        <w:drawing>
          <wp:inline distT="0" distB="0" distL="0" distR="0" wp14:anchorId="536EFCAF" wp14:editId="63E0A9AD">
            <wp:extent cx="2819400" cy="27641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5541" cy="2770139"/>
                    </a:xfrm>
                    <a:prstGeom prst="rect">
                      <a:avLst/>
                    </a:prstGeom>
                  </pic:spPr>
                </pic:pic>
              </a:graphicData>
            </a:graphic>
          </wp:inline>
        </w:drawing>
      </w:r>
    </w:p>
    <w:p w:rsidR="00476350" w:rsidRDefault="00476350" w:rsidP="00476350">
      <w:r>
        <w:lastRenderedPageBreak/>
        <w:t xml:space="preserve">A sönt forrasztási pontjának hőmérséklete 22°C-os környezeti hőmérsékletben, álló levegőn, 1W-ot </w:t>
      </w:r>
      <w:proofErr w:type="spellStart"/>
      <w:r>
        <w:t>diszipálva</w:t>
      </w:r>
      <w:proofErr w:type="spellEnd"/>
      <w:r>
        <w:t xml:space="preserve"> 23°C-kal melegedett. A mi alkalmazásunkban jelentős légáramlással lehet számolni, illetve a maximális hőteljesítmény 400mW, így a környezeti hőmérsékletemelkedés ennél jóval kisebb lesz, azonban pontos számolásokat a rendszer bonyolultsága miatt nem tudunk végezni. A rendszer összeszerelését követően méréssel ellenőriztem a NYÁK hőmérsékletemelkedését.</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w:t>
      </w:r>
      <w:proofErr w:type="gramStart"/>
      <w:r>
        <w:t>kontaktusai</w:t>
      </w:r>
      <w:proofErr w:type="gramEnd"/>
      <w:r>
        <w:t xml:space="preserve"> speciális felületkezelésen esnek át gyártás során, ezért a gyártó egy minimális terhelésként 5V, 100mA-t ír elő. Ennek oka, hogy a felületkezelés hatására a </w:t>
      </w:r>
      <w:proofErr w:type="gramStart"/>
      <w:r>
        <w:t>kontaktus</w:t>
      </w:r>
      <w:proofErr w:type="gramEnd"/>
      <w:r>
        <w:t xml:space="preserve"> ugyan ellenállóbb lesz nagyáramú kapcsolásokkal szemben, azonban oxid réteg tud kialakulni a fém felületén, amely csak bizonyos terhelés felett tör át. Éppen ezért a műszer felhasználójának időszakosan karban kell tartania a reléket a </w:t>
      </w:r>
      <w:proofErr w:type="gramStart"/>
      <w:r>
        <w:t>minimálisnál</w:t>
      </w:r>
      <w:proofErr w:type="gramEnd"/>
      <w:r>
        <w:t xml:space="preserve"> nagyobb terhelést átvezetve a kontaktusokon.</w:t>
      </w:r>
    </w:p>
    <w:p w:rsidR="00476350" w:rsidRDefault="00476350" w:rsidP="00476350">
      <w:pPr>
        <w:pStyle w:val="Heading2"/>
      </w:pPr>
      <w:r>
        <w:t>Műveletierősítők</w:t>
      </w:r>
    </w:p>
    <w:p w:rsidR="002D1001" w:rsidRPr="002D1001" w:rsidRDefault="00FC39C1" w:rsidP="002D1001">
      <w:r>
        <w:t xml:space="preserve">Olyan precíziós műveleti erősítőt kerestem, amelynek </w:t>
      </w:r>
      <w:proofErr w:type="gramStart"/>
      <w:r>
        <w:t>minimális</w:t>
      </w:r>
      <w:proofErr w:type="gramEnd"/>
      <w:r>
        <w:t xml:space="preserve">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 xml:space="preserve">ilitással rendelkezik. Ez egy </w:t>
      </w:r>
      <w:proofErr w:type="gramStart"/>
      <w:r w:rsidR="00515F67">
        <w:t>precíz</w:t>
      </w:r>
      <w:proofErr w:type="gramEnd"/>
      <w:r w:rsidR="00515F67">
        <w:t xml:space="preserve"> műszer szempontjából fontos, hiszen így a kalibrációt ritkábban kell megismételni.</w:t>
      </w:r>
    </w:p>
    <w:p w:rsidR="002D1001" w:rsidRDefault="002D1001" w:rsidP="002D1001">
      <w:pPr>
        <w:pStyle w:val="Heading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w:t>
      </w:r>
      <w:proofErr w:type="gramStart"/>
      <w:r w:rsidR="00CF58DD">
        <w:t>maximálisan</w:t>
      </w:r>
      <w:proofErr w:type="gramEnd"/>
      <w:r w:rsidR="00CF58DD">
        <w:t xml:space="preserve">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 xml:space="preserve">Élesztés során felmerült </w:t>
      </w:r>
      <w:proofErr w:type="gramStart"/>
      <w:r>
        <w:t>problémák</w:t>
      </w:r>
      <w:proofErr w:type="gramEnd"/>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GB" w:eastAsia="en-GB"/>
        </w:rPr>
        <w:drawing>
          <wp:inline distT="0" distB="0" distL="0" distR="0" wp14:anchorId="3CDA4576" wp14:editId="1CA7A42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244" cy="1798736"/>
                    </a:xfrm>
                    <a:prstGeom prst="rect">
                      <a:avLst/>
                    </a:prstGeom>
                  </pic:spPr>
                </pic:pic>
              </a:graphicData>
            </a:graphic>
          </wp:inline>
        </w:drawing>
      </w:r>
    </w:p>
    <w:p w:rsidR="00476350" w:rsidRDefault="00476350" w:rsidP="00476350">
      <w:r>
        <w:lastRenderedPageBreak/>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GB" w:eastAsia="en-GB"/>
        </w:rPr>
        <w:drawing>
          <wp:inline distT="0" distB="0" distL="0" distR="0" wp14:anchorId="66501473" wp14:editId="292D5BCA">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w:t>
      </w:r>
      <w:proofErr w:type="gramStart"/>
      <w:r>
        <w:t>analóg</w:t>
      </w:r>
      <w:proofErr w:type="gramEnd"/>
      <w:r>
        <w:t xml:space="preserve">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w:t>
      </w:r>
      <w:proofErr w:type="gramStart"/>
      <w:r>
        <w:t>manuális</w:t>
      </w:r>
      <w:proofErr w:type="gramEnd"/>
      <w:r>
        <w:t xml:space="preserve">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B8332A"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5pt;height:147.25pt">
                  <v:imagedata r:id="rId45"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B8332A" w:rsidP="006C0436">
            <w:pPr>
              <w:jc w:val="center"/>
            </w:pPr>
            <w:r>
              <w:pict>
                <v:shape id="_x0000_i1026" type="#_x0000_t75" style="width:186.55pt;height:147.25pt">
                  <v:imagedata r:id="rId46"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B8332A" w:rsidP="006C0436">
            <w:pPr>
              <w:jc w:val="center"/>
            </w:pPr>
            <w:r>
              <w:pict>
                <v:shape id="_x0000_i1027" type="#_x0000_t75" style="width:186.55pt;height:147.25pt">
                  <v:imagedata r:id="rId47"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B8332A" w:rsidP="006C0436">
            <w:pPr>
              <w:jc w:val="center"/>
            </w:pPr>
            <w:r>
              <w:pict>
                <v:shape id="_x0000_i1028" type="#_x0000_t75" style="width:186.55pt;height:147.25pt">
                  <v:imagedata r:id="rId48"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Pr="00B8332A"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r w:rsidR="00B8332A">
        <w:t>Hasonló világosság vehető észre U</w:t>
      </w:r>
      <w:r w:rsidR="00B8332A">
        <w:rPr>
          <w:vertAlign w:val="subscript"/>
        </w:rPr>
        <w:t>4</w:t>
      </w:r>
      <w:r w:rsidR="00B8332A">
        <w:t xml:space="preserve"> esetében, ezt szintén </w:t>
      </w:r>
      <w:proofErr w:type="spellStart"/>
      <w:r w:rsidR="00B8332A">
        <w:t>újraforrasztottam</w:t>
      </w:r>
      <w:proofErr w:type="spellEnd"/>
      <w:r w:rsidR="00B8332A">
        <w:t>.</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xml:space="preserve">. Többek között emiatt a NYÁK nem lenne alkalmas gyártásra, </w:t>
      </w:r>
      <w:proofErr w:type="gramStart"/>
      <w:r w:rsidR="008B7944">
        <w:t>prototípusnak</w:t>
      </w:r>
      <w:proofErr w:type="gramEnd"/>
      <w:r w:rsidR="008B7944">
        <w:t xml:space="preserve"> azonban megfelelő.</w:t>
      </w:r>
    </w:p>
    <w:p w:rsidR="00AA421E" w:rsidRPr="008B7AB3"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w:t>
      </w:r>
      <w:proofErr w:type="gramStart"/>
      <w:r>
        <w:t>inicializálása</w:t>
      </w:r>
      <w:proofErr w:type="gramEnd"/>
      <w:r>
        <w:t>,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w:t>
      </w:r>
      <w:r>
        <w:lastRenderedPageBreak/>
        <w:t xml:space="preserve">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w:t>
      </w:r>
      <w:proofErr w:type="spellStart"/>
      <w:r w:rsidR="00FC4867">
        <w:t>főprogram</w:t>
      </w:r>
      <w:proofErr w:type="spellEnd"/>
      <w:r w:rsidR="00FC4867">
        <w:t xml:space="preserve">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Az állapotgép mellett fut a fő ciklusban egy másodpercenként végrehajtódó feladat sorozat, mely DMA segítségével kiolvassa a hőmérsékletet a TC74-es szenzorból, a ventilátor fordulatszám 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GB" w:eastAsia="en-GB"/>
        </w:rPr>
        <w:drawing>
          <wp:inline distT="0" distB="0" distL="0" distR="0" wp14:anchorId="64FA3F89" wp14:editId="3B20826D">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GB" w:eastAsia="en-GB"/>
        </w:rPr>
        <w:lastRenderedPageBreak/>
        <w:drawing>
          <wp:inline distT="0" distB="0" distL="0" distR="0" wp14:anchorId="3CBA7A8E" wp14:editId="259A04C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t xml:space="preserve">Ezek után ellenőrzi, hogy a kitöltési tényező változtatásával nem kapnánk-e negatív értéket, vagy a periódusnál hosszabb kitöltést, és szükség esetén ezeket </w:t>
      </w:r>
      <w:proofErr w:type="gramStart"/>
      <w:r>
        <w:rPr>
          <w:rFonts w:eastAsiaTheme="minorEastAsia"/>
        </w:rPr>
        <w:t>korrigálja</w:t>
      </w:r>
      <w:proofErr w:type="gramEnd"/>
      <w:r>
        <w:rPr>
          <w:rFonts w:eastAsiaTheme="minorEastAsia"/>
        </w:rPr>
        <w:t>, majd ezek után megváltoztatja a kitöltési tényezőt.</w:t>
      </w:r>
    </w:p>
    <w:p w:rsidR="008D67CB" w:rsidRDefault="00822EEE" w:rsidP="00376411">
      <w:r>
        <w:t>A „</w:t>
      </w:r>
      <w:proofErr w:type="spellStart"/>
      <w:r>
        <w:t>FanConst</w:t>
      </w:r>
      <w:proofErr w:type="spellEnd"/>
      <w:r>
        <w:t xml:space="preserve">”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w:t>
      </w:r>
      <w:proofErr w:type="gramStart"/>
      <w:r>
        <w:t>konstans</w:t>
      </w:r>
      <w:proofErr w:type="gramEnd"/>
      <w:r>
        <w:t xml:space="preserve">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415A4F">
        <w:rPr>
          <w:highlight w:val="yellow"/>
        </w:rPr>
        <w:t>5 másodperc</w:t>
      </w:r>
      <w:r w:rsidR="00415A4F">
        <w:t xml:space="preserve"> után éri el a statikus állapotot.</w:t>
      </w:r>
    </w:p>
    <w:p w:rsidR="004C4E88" w:rsidRDefault="004C4E88" w:rsidP="00376411"/>
    <w:p w:rsidR="004C4E88" w:rsidRDefault="004C4E88" w:rsidP="00376411"/>
    <w:p w:rsidR="004C4E88" w:rsidRDefault="004C4E88" w:rsidP="004C4E88">
      <w:pPr>
        <w:pStyle w:val="Heading2"/>
      </w:pPr>
      <w:r>
        <w:t>A DAC-okkal történő kommunikáció</w:t>
      </w:r>
    </w:p>
    <w:p w:rsidR="002231F9" w:rsidRDefault="002231F9" w:rsidP="002231F9"/>
    <w:p w:rsidR="002231F9" w:rsidRPr="002231F9" w:rsidRDefault="002231F9" w:rsidP="002231F9">
      <w:r>
        <w:t xml:space="preserve">DAC-ok SPI </w:t>
      </w:r>
      <w:proofErr w:type="gramStart"/>
      <w:r>
        <w:t>kompatibilis</w:t>
      </w:r>
      <w:proofErr w:type="gramEnd"/>
      <w:r>
        <w:t xml:space="preserve">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r>
        <w:t xml:space="preserve"> 0-ra állítható, ezzel a műszer kimeneteit nagyimpedanciás állapotba hozva.</w:t>
      </w:r>
    </w:p>
    <w:p w:rsidR="004C4E88" w:rsidRDefault="004C4E88" w:rsidP="004C4E88">
      <w:pPr>
        <w:jc w:val="center"/>
      </w:pPr>
      <w:r>
        <w:rPr>
          <w:noProof/>
          <w:lang w:val="en-GB" w:eastAsia="en-GB"/>
        </w:rPr>
        <w:drawing>
          <wp:inline distT="0" distB="0" distL="0" distR="0" wp14:anchorId="3D6B3065" wp14:editId="534057C9">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590" cy="787488"/>
                    </a:xfrm>
                    <a:prstGeom prst="rect">
                      <a:avLst/>
                    </a:prstGeom>
                  </pic:spPr>
                </pic:pic>
              </a:graphicData>
            </a:graphic>
          </wp:inline>
        </w:drawing>
      </w:r>
    </w:p>
    <w:p w:rsidR="00847E67" w:rsidRPr="004C4E88" w:rsidRDefault="00847E67" w:rsidP="00847E67">
      <w:r>
        <w:lastRenderedPageBreak/>
        <w:t>A kommunikáció kezdetét a „</w:t>
      </w:r>
      <w:proofErr w:type="spellStart"/>
      <w:r>
        <w:t>nSYNC</w:t>
      </w:r>
      <w:proofErr w:type="spellEnd"/>
      <w:r>
        <w:t>” bemenet magas-alacsony átmenetével kell jelezni, majd ezt követően kell a 24 bites utasítást beléptetni a b</w:t>
      </w:r>
      <w:r w:rsidR="002157F9">
        <w:t>emeneti regiszterbe. Az adat léptetése után az „</w:t>
      </w:r>
      <w:proofErr w:type="spellStart"/>
      <w:r w:rsidR="002157F9">
        <w:t>nSYNC</w:t>
      </w:r>
      <w:proofErr w:type="spellEnd"/>
      <w:r w:rsidR="002157F9">
        <w:t xml:space="preserve">” vonalat alacsony állapotban lehet hagyni a következő adatküldésig az alacsonyabb fogyasztás érdekében, vagy magas állapotba amennyiben az áramfelvétel nem kritikus a rendszer szempontjából. </w:t>
      </w:r>
      <w:r w:rsidR="00CC347B">
        <w:t>Egy</w:t>
      </w:r>
      <w:r w:rsidR="002157F9">
        <w:t xml:space="preserve"> dedikált „</w:t>
      </w:r>
      <w:proofErr w:type="spellStart"/>
      <w:r w:rsidR="002157F9">
        <w:t>nLDAC</w:t>
      </w:r>
      <w:proofErr w:type="spellEnd"/>
      <w:r w:rsidR="002157F9">
        <w:t>”</w:t>
      </w:r>
      <w:r w:rsidR="00CC347B">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w:t>
      </w:r>
      <w:proofErr w:type="gramStart"/>
      <w:r w:rsidR="00CC347B">
        <w:t>funkció</w:t>
      </w:r>
      <w:proofErr w:type="gramEnd"/>
      <w:r w:rsidR="00CC347B">
        <w:t>,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6D15F9" w:rsidRDefault="006D15F9" w:rsidP="00376411"/>
    <w:p w:rsidR="00B8332A" w:rsidRPr="005F17FD" w:rsidRDefault="00B8332A" w:rsidP="00376411">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w:t>
      </w:r>
      <w:r w:rsidR="004B72F5">
        <w:t xml:space="preserve">krokontroller SPI perifériáját. Mivel „RUN” állapotban nem engedjük a relék és </w:t>
      </w:r>
      <w:proofErr w:type="gramStart"/>
      <w:r w:rsidR="004B72F5">
        <w:t>tartomány váltó</w:t>
      </w:r>
      <w:proofErr w:type="gramEnd"/>
      <w:r w:rsidR="004B72F5">
        <w:t xml:space="preserve"> FET-</w:t>
      </w:r>
      <w:proofErr w:type="spellStart"/>
      <w:r w:rsidR="004B72F5">
        <w:t>ek</w:t>
      </w:r>
      <w:proofErr w:type="spellEnd"/>
      <w:r w:rsidR="004B72F5">
        <w:t xml:space="preserve"> állapotának megváltoztatását, így konfiguráció váltás ideje nem kritikus az alkalmazásunkban.</w:t>
      </w:r>
    </w:p>
    <w:p w:rsidR="0030115F" w:rsidRPr="005F17FD" w:rsidRDefault="0030115F" w:rsidP="0030115F">
      <w:pPr>
        <w:pStyle w:val="Heading1"/>
      </w:pPr>
      <w:r>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B8332A" w:rsidP="005C26B0">
      <w:pPr>
        <w:jc w:val="center"/>
      </w:pPr>
      <w:r>
        <w:pict>
          <v:shape id="_x0000_i1029" type="#_x0000_t75" style="width:419.75pt;height:62.2pt">
            <v:imagedata r:id="rId52" o:title="ComProt" croptop="13258f"/>
          </v:shape>
        </w:pict>
      </w:r>
    </w:p>
    <w:p w:rsidR="006A7C9B" w:rsidRDefault="00786440" w:rsidP="00786440">
      <w:r w:rsidRPr="00786440">
        <w:t>Példa</w:t>
      </w:r>
      <w:r>
        <w:t xml:space="preserve">ként az </w:t>
      </w:r>
      <w:proofErr w:type="gramStart"/>
      <w:r>
        <w:t>aktív</w:t>
      </w:r>
      <w:proofErr w:type="gramEnd"/>
      <w:r>
        <w:t xml:space="preserve"> csatornákat a 0x04-es kóddal tudjuk állítani. Ekkor az első UART üzenet a 0x04, a második az </w:t>
      </w:r>
      <w:proofErr w:type="gramStart"/>
      <w:r>
        <w:t>aktív</w:t>
      </w:r>
      <w:proofErr w:type="gramEnd"/>
      <w:r>
        <w:t xml:space="preserve">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 xml:space="preserve">A PC oldalról érkezhet mérés közben „Aktív csatornák olvasása” utasítás, ekkor a beágyazott rendszer az </w:t>
      </w:r>
      <w:proofErr w:type="gramStart"/>
      <w:r w:rsidRPr="00786440">
        <w:t>aktív</w:t>
      </w:r>
      <w:proofErr w:type="gramEnd"/>
      <w:r w:rsidRPr="00786440">
        <w:t xml:space="preserve">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 </w:t>
      </w:r>
      <w:r w:rsidRPr="002C2A4B">
        <w:rPr>
          <w:highlight w:val="yellow"/>
        </w:rPr>
        <w:t>&lt;TODO: Végleges FP beszúrása ide&gt;</w:t>
      </w:r>
    </w:p>
    <w:p w:rsidR="002C2A4B" w:rsidRPr="002C2A4B" w:rsidRDefault="002C2A4B" w:rsidP="002C2A4B">
      <w:pPr>
        <w:jc w:val="center"/>
      </w:pPr>
      <w:r>
        <w:rPr>
          <w:noProof/>
          <w:lang w:val="en-GB" w:eastAsia="en-GB"/>
        </w:rPr>
        <w:lastRenderedPageBreak/>
        <w:drawing>
          <wp:inline distT="0" distB="0" distL="0" distR="0" wp14:anchorId="369B5FD8" wp14:editId="5A90951E">
            <wp:extent cx="5281574" cy="3268069"/>
            <wp:effectExtent l="0" t="0" r="0" b="889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2298" cy="3274705"/>
                    </a:xfrm>
                    <a:prstGeom prst="rect">
                      <a:avLst/>
                    </a:prstGeom>
                  </pic:spPr>
                </pic:pic>
              </a:graphicData>
            </a:graphic>
          </wp:inline>
        </w:drawing>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-n 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GB" w:eastAsia="en-GB"/>
        </w:rPr>
        <w:drawing>
          <wp:inline distT="0" distB="0" distL="0" distR="0" wp14:anchorId="491161EC" wp14:editId="3AE66969">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7E37A2" w:rsidRDefault="007E37A2" w:rsidP="007E37A2">
      <w:r>
        <w:t xml:space="preserve">A „WAIT” állapotban beállított </w:t>
      </w:r>
      <w:proofErr w:type="gramStart"/>
      <w:r>
        <w:t>aktív</w:t>
      </w:r>
      <w:proofErr w:type="gramEnd"/>
      <w:r>
        <w:t xml:space="preserve">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r w:rsidR="0030115F" w:rsidRPr="0030115F">
        <w:rPr>
          <w:highlight w:val="yellow"/>
        </w:rPr>
        <w:t>&lt;TODO&gt;</w:t>
      </w:r>
      <w:r w:rsidR="0030115F">
        <w:t xml:space="preserve"> </w:t>
      </w:r>
      <w:proofErr w:type="gramStart"/>
      <w:r w:rsidR="0030115F">
        <w:t>A</w:t>
      </w:r>
      <w:proofErr w:type="gramEnd"/>
      <w:r w:rsidR="0030115F">
        <w:t xml:space="preserve"> felhasználó a mérés után bármikor rögzítheti a mért adatokat </w:t>
      </w:r>
      <w:r w:rsidR="0030115F" w:rsidRPr="0030115F">
        <w:rPr>
          <w:highlight w:val="yellow"/>
        </w:rPr>
        <w:t>&lt;FORMÁTUMBAN&gt;</w:t>
      </w:r>
      <w:r w:rsidR="0030115F">
        <w:t>.</w:t>
      </w:r>
    </w:p>
    <w:p w:rsidR="00AD0278" w:rsidRDefault="00AD0278" w:rsidP="00476350"/>
    <w:p w:rsidR="00B05E63" w:rsidRDefault="00B05E63" w:rsidP="00476350">
      <w:r>
        <w:lastRenderedPageBreak/>
        <w:t xml:space="preserve">Indítás után közvetlenül a </w:t>
      </w:r>
      <w:proofErr w:type="spellStart"/>
      <w:r>
        <w:t>firmware</w:t>
      </w:r>
      <w:proofErr w:type="spellEnd"/>
      <w:r>
        <w:t xml:space="preserve"> állapotától függetlenül a PC oldali szoftver </w:t>
      </w:r>
      <w:proofErr w:type="spellStart"/>
      <w:r>
        <w:t>reseteli</w:t>
      </w:r>
      <w:proofErr w:type="spellEnd"/>
      <w:r>
        <w:t xml:space="preserve"> a mikrokontrollert. Ezzel biztosítja, hogy ismert állapotba hozza a rendszert.</w:t>
      </w:r>
    </w:p>
    <w:p w:rsidR="00B05E63" w:rsidRDefault="00B05E63" w:rsidP="00476350">
      <w:r>
        <w:rPr>
          <w:noProof/>
          <w:lang w:val="en-GB" w:eastAsia="en-GB"/>
        </w:rPr>
        <w:drawing>
          <wp:inline distT="0" distB="0" distL="0" distR="0" wp14:anchorId="265DCCDF" wp14:editId="79CFC039">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t>Egy gyakori kommunikációs helyzet a hőmérséklet lekérdezése. Ezt az alábbi VI részlet valósítja meg:</w:t>
      </w:r>
    </w:p>
    <w:p w:rsidR="00A20056" w:rsidRDefault="002C2A4B" w:rsidP="00A20056">
      <w:pPr>
        <w:jc w:val="center"/>
      </w:pPr>
      <w:r>
        <w:rPr>
          <w:noProof/>
          <w:lang w:val="en-GB" w:eastAsia="en-GB"/>
        </w:rPr>
        <w:drawing>
          <wp:inline distT="0" distB="0" distL="0" distR="0" wp14:anchorId="1E87CC30" wp14:editId="4B60B76C">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xml:space="preserve">, így egy tetszőleges 8 bites egész </w:t>
      </w:r>
      <w:proofErr w:type="gramStart"/>
      <w:r w:rsidR="002C2A4B">
        <w:t>konstans</w:t>
      </w:r>
      <w:proofErr w:type="gramEnd"/>
      <w:r w:rsidR="002C2A4B">
        <w:t xml:space="preserve">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D65408" w:rsidRDefault="00D65408" w:rsidP="00A20056">
      <w:r>
        <w:t xml:space="preserve">A kalibráció alapján egy </w:t>
      </w:r>
      <w:proofErr w:type="spellStart"/>
      <w:r>
        <w:t>subVI</w:t>
      </w:r>
      <w:proofErr w:type="spellEnd"/>
      <w:r>
        <w:t xml:space="preserve"> a felhasználó által mA-ben megadott áram értékeket 12 bites </w:t>
      </w:r>
      <w:proofErr w:type="spellStart"/>
      <w:r>
        <w:t>hexa</w:t>
      </w:r>
      <w:proofErr w:type="spellEnd"/>
      <w:r>
        <w:t xml:space="preserve"> kóddá alakítja:</w:t>
      </w:r>
    </w:p>
    <w:p w:rsidR="00D65408" w:rsidRDefault="00D65408" w:rsidP="00D65408">
      <w:pPr>
        <w:jc w:val="center"/>
      </w:pPr>
      <w:r>
        <w:rPr>
          <w:noProof/>
          <w:lang w:val="en-GB" w:eastAsia="en-GB"/>
        </w:rPr>
        <w:lastRenderedPageBreak/>
        <w:drawing>
          <wp:inline distT="0" distB="0" distL="0" distR="0" wp14:anchorId="128E006D" wp14:editId="4B53A2B4">
            <wp:extent cx="5216236" cy="2489068"/>
            <wp:effectExtent l="0" t="0" r="381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8368" cy="2494857"/>
                    </a:xfrm>
                    <a:prstGeom prst="rect">
                      <a:avLst/>
                    </a:prstGeom>
                  </pic:spPr>
                </pic:pic>
              </a:graphicData>
            </a:graphic>
          </wp:inline>
        </w:drawing>
      </w:r>
    </w:p>
    <w:p w:rsidR="00D65408" w:rsidRDefault="00D65408" w:rsidP="00D65408">
      <w:r>
        <w:t>A VI az alábbi matematikai egyenletet valósítja meg:</w:t>
      </w:r>
    </w:p>
    <w:p w:rsidR="00D65408" w:rsidRPr="00D65408" w:rsidRDefault="00D65408" w:rsidP="00D65408">
      <w:pPr>
        <w:rPr>
          <w:rFonts w:eastAsiaTheme="minorEastAsia"/>
        </w:rPr>
      </w:pPr>
      <m:oMathPara>
        <m:oMath>
          <m:r>
            <w:rPr>
              <w:rFonts w:ascii="Cambria Math" w:eastAsiaTheme="minorEastAsia"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D65408" w:rsidRPr="00D65408" w:rsidRDefault="00D65408" w:rsidP="00D65408">
      <w:r>
        <w:rPr>
          <w:rFonts w:eastAsiaTheme="minorEastAsia"/>
        </w:rPr>
        <w:t xml:space="preserve">Ahol </w:t>
      </w:r>
      <w:proofErr w:type="spellStart"/>
      <w:r>
        <w:rPr>
          <w:rFonts w:eastAsiaTheme="minorEastAsia"/>
        </w:rPr>
        <w:t>Calib</w:t>
      </w:r>
      <w:r>
        <w:rPr>
          <w:rFonts w:eastAsiaTheme="minorEastAsia"/>
          <w:vertAlign w:val="subscript"/>
        </w:rPr>
        <w:t>high</w:t>
      </w:r>
      <w:proofErr w:type="spellEnd"/>
      <w:r>
        <w:rPr>
          <w:rFonts w:eastAsiaTheme="minorEastAsia"/>
        </w:rPr>
        <w:t xml:space="preserve"> a 2A-hez tartozó kód, </w:t>
      </w:r>
      <w:proofErr w:type="spellStart"/>
      <w:r>
        <w:rPr>
          <w:rFonts w:eastAsiaTheme="minorEastAsia"/>
        </w:rPr>
        <w:t>Calib</w:t>
      </w:r>
      <w:r>
        <w:rPr>
          <w:rFonts w:eastAsiaTheme="minorEastAsia"/>
          <w:vertAlign w:val="subscript"/>
        </w:rPr>
        <w:t>low</w:t>
      </w:r>
      <w:proofErr w:type="spellEnd"/>
      <w:r>
        <w:rPr>
          <w:rFonts w:eastAsiaTheme="minorEastAsia"/>
        </w:rPr>
        <w:t xml:space="preserve"> a 0A-hez tartozó kód. A kalibrációs adatok </w:t>
      </w:r>
      <w:proofErr w:type="spellStart"/>
      <w:r>
        <w:rPr>
          <w:rFonts w:eastAsiaTheme="minorEastAsia"/>
        </w:rPr>
        <w:t>átkasztolására</w:t>
      </w:r>
      <w:proofErr w:type="spellEnd"/>
      <w:r>
        <w:rPr>
          <w:rFonts w:eastAsiaTheme="minorEastAsia"/>
        </w:rPr>
        <w:t xml:space="preserve"> azért van szükség, mert az EEPROM-</w:t>
      </w:r>
      <w:proofErr w:type="spellStart"/>
      <w:r>
        <w:rPr>
          <w:rFonts w:eastAsiaTheme="minorEastAsia"/>
        </w:rPr>
        <w:t>ból</w:t>
      </w:r>
      <w:proofErr w:type="spellEnd"/>
      <w:r>
        <w:rPr>
          <w:rFonts w:eastAsiaTheme="minorEastAsia"/>
        </w:rPr>
        <w:t xml:space="preserve"> bájtonként olvassuk ki, azonban maga a kód 16 bites.</w:t>
      </w:r>
    </w:p>
    <w:p w:rsidR="00476350" w:rsidRPr="005F17FD" w:rsidRDefault="00476350" w:rsidP="00476350">
      <w:pPr>
        <w:pStyle w:val="Heading1"/>
        <w:rPr>
          <w:vertAlign w:val="superscript"/>
        </w:rPr>
      </w:pPr>
      <w:r w:rsidRPr="005F17FD">
        <w:t>Kalibráció</w:t>
      </w:r>
    </w:p>
    <w:p w:rsidR="00476350" w:rsidRPr="005F17FD" w:rsidRDefault="00476350" w:rsidP="00476350">
      <w:r w:rsidRPr="005F17FD">
        <w:t>DUMMYTEXT EEPROM</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76350" w:rsidRPr="0079294F" w:rsidRDefault="00476350" w:rsidP="00AE580C">
      <w:bookmarkStart w:id="0" w:name="_GoBack"/>
      <w:bookmarkEnd w:id="0"/>
      <w:r w:rsidRPr="005F17FD">
        <w:t xml:space="preserve">A kalibráció során a felhasználónak mérnie kell egy kalibrált mérőeszközzel a műszer kimenetén lévő áramot, és beállítani pontosan 2A-t, valamint 0A-t, és rögzíteni a </w:t>
      </w:r>
      <w:r w:rsidR="00AE580C">
        <w:t xml:space="preserve">visszaolvasott, illetve beírt </w:t>
      </w:r>
      <w:r w:rsidRPr="005F17FD">
        <w:t>kódokat</w:t>
      </w:r>
      <w:r w:rsidR="00AE580C">
        <w:t xml:space="preserve"> az </w:t>
      </w:r>
      <w:r w:rsidRPr="005F17FD">
        <w:t>összes kalibrálandó csatornára. Ezek a kódok lesznek letárolva az EEPROM-</w:t>
      </w:r>
      <w:proofErr w:type="spellStart"/>
      <w:r w:rsidRPr="005F17FD">
        <w:t>ban</w:t>
      </w:r>
      <w:proofErr w:type="spellEnd"/>
      <w:r w:rsidRPr="005F17FD">
        <w:t>, és a felhasználó által működés közben beállított áramértékeket ez alapján fogja átskálázni a műszer.</w:t>
      </w:r>
      <w:r w:rsidR="00AE580C" w:rsidRPr="0079294F">
        <w:t xml:space="preserve"> </w:t>
      </w:r>
    </w:p>
    <w:p w:rsidR="00476350" w:rsidRPr="005F17FD" w:rsidRDefault="00476350" w:rsidP="00476350"/>
    <w:p w:rsidR="00476350" w:rsidRPr="005F17FD" w:rsidRDefault="00476350" w:rsidP="00476350">
      <w:pPr>
        <w:pStyle w:val="Heading1"/>
      </w:pPr>
      <w:r w:rsidRPr="005F17FD">
        <w:t xml:space="preserve">Műszer paramétereinek </w:t>
      </w:r>
      <w:proofErr w:type="spellStart"/>
      <w:r w:rsidRPr="005F17FD">
        <w:t>validálása</w:t>
      </w:r>
      <w:proofErr w:type="spellEnd"/>
    </w:p>
    <w:p w:rsidR="00476350" w:rsidRPr="005F17FD" w:rsidRDefault="00476350" w:rsidP="00476350">
      <w:r w:rsidRPr="005F17FD">
        <w:t>DUMMYTEXT</w:t>
      </w:r>
    </w:p>
    <w:p w:rsidR="00476350" w:rsidRPr="005F17FD" w:rsidRDefault="00476350" w:rsidP="00476350"/>
    <w:p w:rsidR="00476350" w:rsidRDefault="00E8230E" w:rsidP="00E8230E">
      <w:pPr>
        <w:pStyle w:val="Heading1"/>
      </w:pPr>
      <w:r>
        <w:t>Digitális jelalakok vizsgálata</w:t>
      </w:r>
    </w:p>
    <w:p w:rsidR="00E8230E" w:rsidRPr="00E8230E" w:rsidRDefault="00E8230E" w:rsidP="00E8230E">
      <w:r>
        <w:t>DUMMTEXT</w:t>
      </w:r>
    </w:p>
    <w:p w:rsidR="00316223" w:rsidRDefault="000E09C4" w:rsidP="000E09C4">
      <w:pPr>
        <w:pStyle w:val="Heading1"/>
      </w:pPr>
      <w:r>
        <w:t>Tápzaj vizsgálata</w:t>
      </w:r>
    </w:p>
    <w:p w:rsidR="00363266" w:rsidRPr="00E8230E" w:rsidRDefault="00363266" w:rsidP="00363266">
      <w:r>
        <w:t>DUMMTEXT</w:t>
      </w:r>
    </w:p>
    <w:p w:rsidR="000E09C4" w:rsidRPr="000E09C4" w:rsidRDefault="000E09C4" w:rsidP="000E09C4"/>
    <w:sectPr w:rsidR="000E09C4" w:rsidRPr="000E09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CFC"/>
    <w:rsid w:val="00041D5E"/>
    <w:rsid w:val="000620EA"/>
    <w:rsid w:val="0006420B"/>
    <w:rsid w:val="000703CB"/>
    <w:rsid w:val="0009538F"/>
    <w:rsid w:val="00095662"/>
    <w:rsid w:val="000A1B25"/>
    <w:rsid w:val="000B68B2"/>
    <w:rsid w:val="000E0839"/>
    <w:rsid w:val="000E09C4"/>
    <w:rsid w:val="000E0FF9"/>
    <w:rsid w:val="000E1252"/>
    <w:rsid w:val="00124E56"/>
    <w:rsid w:val="00130841"/>
    <w:rsid w:val="00152212"/>
    <w:rsid w:val="0017232E"/>
    <w:rsid w:val="001A3D58"/>
    <w:rsid w:val="001E39A4"/>
    <w:rsid w:val="002028D7"/>
    <w:rsid w:val="002157F9"/>
    <w:rsid w:val="002231F9"/>
    <w:rsid w:val="002248E2"/>
    <w:rsid w:val="002A2A48"/>
    <w:rsid w:val="002C2A4B"/>
    <w:rsid w:val="002D1001"/>
    <w:rsid w:val="002D100F"/>
    <w:rsid w:val="002F01C3"/>
    <w:rsid w:val="0030115F"/>
    <w:rsid w:val="00316223"/>
    <w:rsid w:val="003202B6"/>
    <w:rsid w:val="0032699B"/>
    <w:rsid w:val="003313F4"/>
    <w:rsid w:val="00342C13"/>
    <w:rsid w:val="00363266"/>
    <w:rsid w:val="003735E3"/>
    <w:rsid w:val="00376411"/>
    <w:rsid w:val="00393573"/>
    <w:rsid w:val="003B2884"/>
    <w:rsid w:val="003D3E12"/>
    <w:rsid w:val="003F0E8F"/>
    <w:rsid w:val="00415A4F"/>
    <w:rsid w:val="004241E4"/>
    <w:rsid w:val="00427DD7"/>
    <w:rsid w:val="00463D21"/>
    <w:rsid w:val="00476350"/>
    <w:rsid w:val="004B383A"/>
    <w:rsid w:val="004B72F5"/>
    <w:rsid w:val="004C4E88"/>
    <w:rsid w:val="00514A5F"/>
    <w:rsid w:val="00515F67"/>
    <w:rsid w:val="00536F94"/>
    <w:rsid w:val="005A6A0C"/>
    <w:rsid w:val="005C26B0"/>
    <w:rsid w:val="005D78DD"/>
    <w:rsid w:val="00637C34"/>
    <w:rsid w:val="006472F1"/>
    <w:rsid w:val="00666287"/>
    <w:rsid w:val="006704D8"/>
    <w:rsid w:val="006A7C9B"/>
    <w:rsid w:val="006B334B"/>
    <w:rsid w:val="006C0436"/>
    <w:rsid w:val="006D15F9"/>
    <w:rsid w:val="006D7A80"/>
    <w:rsid w:val="00735E7B"/>
    <w:rsid w:val="00786440"/>
    <w:rsid w:val="007A6AFD"/>
    <w:rsid w:val="007B1201"/>
    <w:rsid w:val="007D6F7C"/>
    <w:rsid w:val="007E37A2"/>
    <w:rsid w:val="00812BBB"/>
    <w:rsid w:val="00822EEE"/>
    <w:rsid w:val="00845869"/>
    <w:rsid w:val="00847E67"/>
    <w:rsid w:val="008620BB"/>
    <w:rsid w:val="00885B1A"/>
    <w:rsid w:val="008B7944"/>
    <w:rsid w:val="008B7AB3"/>
    <w:rsid w:val="008D3E99"/>
    <w:rsid w:val="008D67CB"/>
    <w:rsid w:val="008D6F9F"/>
    <w:rsid w:val="00911D0A"/>
    <w:rsid w:val="0094470E"/>
    <w:rsid w:val="009A2A24"/>
    <w:rsid w:val="009C0461"/>
    <w:rsid w:val="009C0735"/>
    <w:rsid w:val="00A178A0"/>
    <w:rsid w:val="00A20056"/>
    <w:rsid w:val="00A25902"/>
    <w:rsid w:val="00A5433F"/>
    <w:rsid w:val="00A600ED"/>
    <w:rsid w:val="00A95F24"/>
    <w:rsid w:val="00AA041E"/>
    <w:rsid w:val="00AA421E"/>
    <w:rsid w:val="00AA4668"/>
    <w:rsid w:val="00AA6BD0"/>
    <w:rsid w:val="00AB6310"/>
    <w:rsid w:val="00AB76E2"/>
    <w:rsid w:val="00AC18AC"/>
    <w:rsid w:val="00AC3CB8"/>
    <w:rsid w:val="00AC436B"/>
    <w:rsid w:val="00AD0278"/>
    <w:rsid w:val="00AD0392"/>
    <w:rsid w:val="00AE580C"/>
    <w:rsid w:val="00AF5BD7"/>
    <w:rsid w:val="00B05E63"/>
    <w:rsid w:val="00B162CB"/>
    <w:rsid w:val="00B31D2D"/>
    <w:rsid w:val="00B40964"/>
    <w:rsid w:val="00B45961"/>
    <w:rsid w:val="00B70A68"/>
    <w:rsid w:val="00B8332A"/>
    <w:rsid w:val="00C06062"/>
    <w:rsid w:val="00C36A17"/>
    <w:rsid w:val="00C42AAA"/>
    <w:rsid w:val="00C929CF"/>
    <w:rsid w:val="00CA3667"/>
    <w:rsid w:val="00CC347B"/>
    <w:rsid w:val="00CC7769"/>
    <w:rsid w:val="00CF58DD"/>
    <w:rsid w:val="00D01180"/>
    <w:rsid w:val="00D03FE8"/>
    <w:rsid w:val="00D10CFC"/>
    <w:rsid w:val="00D2391E"/>
    <w:rsid w:val="00D65408"/>
    <w:rsid w:val="00D703C1"/>
    <w:rsid w:val="00D8586B"/>
    <w:rsid w:val="00D9193A"/>
    <w:rsid w:val="00DA339D"/>
    <w:rsid w:val="00E13E3E"/>
    <w:rsid w:val="00E360B6"/>
    <w:rsid w:val="00E8230E"/>
    <w:rsid w:val="00EC7ADC"/>
    <w:rsid w:val="00F94445"/>
    <w:rsid w:val="00FC39C1"/>
    <w:rsid w:val="00FC4867"/>
    <w:rsid w:val="00FE27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B120E"/>
  <w15:chartTrackingRefBased/>
  <w15:docId w15:val="{E632BEB5-B331-4FDA-AB2D-FB665BC32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www.ti.com/lit/an/snva183b/snva183b.pdf" TargetMode="External"/><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myheatsinks.com" TargetMode="External"/><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www.cypress.com/file/57626/download" TargetMode="External"/><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ti.com/lit/an/snla034b/snla034b.pdf" TargetMode="External"/><Relationship Id="rId35" Type="http://schemas.openxmlformats.org/officeDocument/2006/relationships/hyperlink" Target="https://www.cirrus.com/cn/pubs/appNote/AN315REV1.pdf" TargetMode="External"/><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image" Target="media/image3.emf"/><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A641C-8867-4AA3-B881-64A0F8F9D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42</Pages>
  <Words>9098</Words>
  <Characters>51864</Characters>
  <Application>Microsoft Office Word</Application>
  <DocSecurity>0</DocSecurity>
  <Lines>432</Lines>
  <Paragraphs>121</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60841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65</cp:revision>
  <dcterms:created xsi:type="dcterms:W3CDTF">2016-11-19T20:48:00Z</dcterms:created>
  <dcterms:modified xsi:type="dcterms:W3CDTF">2016-11-23T22:11:00Z</dcterms:modified>
</cp:coreProperties>
</file>